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046"/>
      </w:tblGrid>
      <w:tr w:rsidR="00A93BAA" w:rsidTr="00B815D8">
        <w:trPr>
          <w:trHeight w:val="471"/>
        </w:trPr>
        <w:tc>
          <w:tcPr>
            <w:tcW w:w="15046" w:type="dxa"/>
          </w:tcPr>
          <w:p w:rsidR="00A93BAA" w:rsidRPr="00A93BAA" w:rsidRDefault="00A93BAA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B815D8">
              <w:rPr>
                <w:rFonts w:ascii="Comic Sans MS" w:hAnsi="Comic Sans MS"/>
                <w:b/>
                <w:bCs/>
                <w:color w:val="FF0000"/>
                <w:sz w:val="28"/>
                <w:szCs w:val="28"/>
              </w:rPr>
              <w:t>FICHE PEDAGOGIQUE</w:t>
            </w:r>
          </w:p>
        </w:tc>
      </w:tr>
      <w:tr w:rsidR="00D04CED" w:rsidTr="00B815D8">
        <w:trPr>
          <w:trHeight w:val="471"/>
        </w:trPr>
        <w:tc>
          <w:tcPr>
            <w:tcW w:w="150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04CED" w:rsidRPr="00D04CED" w:rsidRDefault="00D04CED" w:rsidP="008F265C">
            <w:pPr>
              <w:pStyle w:val="Sansinterligne"/>
              <w:rPr>
                <w:b/>
                <w:bCs/>
                <w:sz w:val="24"/>
                <w:szCs w:val="24"/>
              </w:rPr>
            </w:pPr>
            <w:r w:rsidRPr="00D04CED">
              <w:rPr>
                <w:b/>
                <w:bCs/>
                <w:sz w:val="24"/>
                <w:szCs w:val="24"/>
              </w:rPr>
              <w:t>Matière </w:t>
            </w:r>
            <w:r w:rsidR="00D827BD" w:rsidRPr="00D04CED">
              <w:rPr>
                <w:b/>
                <w:bCs/>
                <w:sz w:val="24"/>
                <w:szCs w:val="24"/>
              </w:rPr>
              <w:t>: Physique</w:t>
            </w:r>
            <w:r w:rsidRPr="00D04CED">
              <w:rPr>
                <w:b/>
                <w:bCs/>
                <w:sz w:val="24"/>
                <w:szCs w:val="24"/>
              </w:rPr>
              <w:t xml:space="preserve"> chimie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</w:t>
            </w:r>
            <w:r w:rsidR="00D827BD">
              <w:rPr>
                <w:b/>
                <w:bCs/>
                <w:sz w:val="24"/>
                <w:szCs w:val="24"/>
              </w:rPr>
              <w:t xml:space="preserve">                             </w:t>
            </w:r>
            <w:r w:rsidRPr="00D04CED">
              <w:rPr>
                <w:b/>
                <w:bCs/>
                <w:sz w:val="24"/>
                <w:szCs w:val="24"/>
              </w:rPr>
              <w:t xml:space="preserve">    Durée : </w:t>
            </w:r>
            <w:r w:rsidR="00601E93">
              <w:rPr>
                <w:b/>
                <w:bCs/>
                <w:sz w:val="24"/>
                <w:szCs w:val="24"/>
              </w:rPr>
              <w:t>5</w:t>
            </w:r>
            <w:r w:rsidR="0060162A">
              <w:rPr>
                <w:b/>
                <w:bCs/>
                <w:sz w:val="24"/>
                <w:szCs w:val="24"/>
              </w:rPr>
              <w:t>h</w:t>
            </w:r>
          </w:p>
          <w:p w:rsidR="00D04CED" w:rsidRPr="00D04CED" w:rsidRDefault="00D04CED" w:rsidP="008F265C">
            <w:pPr>
              <w:pStyle w:val="Sansinterligne"/>
              <w:rPr>
                <w:b/>
                <w:bCs/>
                <w:sz w:val="24"/>
                <w:szCs w:val="24"/>
              </w:rPr>
            </w:pPr>
            <w:r w:rsidRPr="00D04CED">
              <w:rPr>
                <w:b/>
                <w:bCs/>
                <w:sz w:val="24"/>
                <w:szCs w:val="24"/>
              </w:rPr>
              <w:t>Module </w:t>
            </w:r>
            <w:r w:rsidR="00A21625">
              <w:rPr>
                <w:b/>
                <w:bCs/>
                <w:sz w:val="24"/>
                <w:szCs w:val="24"/>
              </w:rPr>
              <w:t xml:space="preserve">: </w:t>
            </w:r>
            <w:r w:rsidR="00601E93">
              <w:rPr>
                <w:b/>
                <w:bCs/>
                <w:sz w:val="24"/>
                <w:szCs w:val="24"/>
              </w:rPr>
              <w:t xml:space="preserve">mouvement et repos                                                                                                                        </w:t>
            </w:r>
            <w:r w:rsidRPr="00D04CED">
              <w:rPr>
                <w:b/>
                <w:bCs/>
                <w:sz w:val="24"/>
                <w:szCs w:val="24"/>
              </w:rPr>
              <w:t>Professeur </w:t>
            </w:r>
            <w:r w:rsidR="00D827BD" w:rsidRPr="00D04CED">
              <w:rPr>
                <w:b/>
                <w:bCs/>
                <w:sz w:val="24"/>
                <w:szCs w:val="24"/>
              </w:rPr>
              <w:t>:</w:t>
            </w:r>
            <w:r w:rsidR="00D827BD">
              <w:rPr>
                <w:b/>
                <w:bCs/>
                <w:sz w:val="24"/>
                <w:szCs w:val="24"/>
              </w:rPr>
              <w:t xml:space="preserve"> </w:t>
            </w:r>
            <w:r w:rsidR="00F438B8">
              <w:rPr>
                <w:b/>
                <w:bCs/>
                <w:sz w:val="24"/>
                <w:szCs w:val="24"/>
              </w:rPr>
              <w:t>abderrahim RAMCHANI</w:t>
            </w:r>
          </w:p>
          <w:p w:rsidR="00D04CED" w:rsidRPr="00D04CED" w:rsidRDefault="00D827BD" w:rsidP="008F265C">
            <w:pPr>
              <w:pStyle w:val="Sansinterligne"/>
            </w:pPr>
            <w:r w:rsidRPr="00D04CED">
              <w:rPr>
                <w:b/>
                <w:bCs/>
                <w:sz w:val="24"/>
                <w:szCs w:val="24"/>
              </w:rPr>
              <w:t xml:space="preserve">Niveau : </w:t>
            </w:r>
            <w:r w:rsidR="007502AA"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CF3FC1" w:rsidRPr="00CF3FC1">
              <w:rPr>
                <w:rFonts w:cstheme="minorHAnsi"/>
                <w:b/>
                <w:bCs/>
                <w:sz w:val="24"/>
                <w:szCs w:val="24"/>
              </w:rPr>
              <w:t>APIC</w:t>
            </w:r>
            <w:r w:rsidR="00D04CED" w:rsidRPr="00D04CED">
              <w:rPr>
                <w:b/>
                <w:bCs/>
                <w:sz w:val="24"/>
                <w:szCs w:val="24"/>
              </w:rPr>
              <w:t xml:space="preserve">                                                </w:t>
            </w:r>
            <w:r w:rsidR="00D04CED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D04CED" w:rsidRPr="00D04CED">
              <w:rPr>
                <w:b/>
                <w:bCs/>
                <w:sz w:val="24"/>
                <w:szCs w:val="24"/>
              </w:rPr>
              <w:t xml:space="preserve">      </w:t>
            </w:r>
          </w:p>
        </w:tc>
      </w:tr>
    </w:tbl>
    <w:p w:rsidR="009877B9" w:rsidRDefault="009877B9" w:rsidP="00960740">
      <w:pPr>
        <w:pStyle w:val="Titre"/>
        <w:pBdr>
          <w:left w:val="single" w:sz="12" w:space="31" w:color="auto" w:shadow="1"/>
          <w:right w:val="single" w:sz="12" w:space="31" w:color="auto" w:shadow="1"/>
        </w:pBdr>
        <w:tabs>
          <w:tab w:val="left" w:pos="13325"/>
        </w:tabs>
        <w:ind w:left="993" w:right="2096"/>
        <w:rPr>
          <w:rFonts w:ascii="Comic Sans MS" w:hAnsi="Comic Sans MS"/>
          <w:color w:val="FF0000"/>
          <w:sz w:val="36"/>
        </w:rPr>
      </w:pPr>
    </w:p>
    <w:p w:rsidR="00694969" w:rsidRDefault="005F0FAE" w:rsidP="00960740">
      <w:pPr>
        <w:pStyle w:val="Titre"/>
        <w:pBdr>
          <w:left w:val="single" w:sz="12" w:space="31" w:color="auto" w:shadow="1"/>
          <w:right w:val="single" w:sz="12" w:space="31" w:color="auto" w:shadow="1"/>
        </w:pBdr>
        <w:tabs>
          <w:tab w:val="left" w:pos="13325"/>
        </w:tabs>
        <w:ind w:left="993" w:right="2096"/>
        <w:rPr>
          <w:rFonts w:ascii="Comic Sans MS" w:hAnsi="Comic Sans MS"/>
          <w:color w:val="FF0000"/>
          <w:szCs w:val="32"/>
        </w:rPr>
      </w:pPr>
      <w:r w:rsidRPr="006F39E9">
        <w:rPr>
          <w:rFonts w:ascii="Comic Sans MS" w:hAnsi="Comic Sans MS"/>
          <w:color w:val="FF0000"/>
          <w:sz w:val="36"/>
        </w:rPr>
        <w:t xml:space="preserve">CHAPITRE </w:t>
      </w:r>
      <w:r w:rsidR="00960740">
        <w:rPr>
          <w:rFonts w:ascii="Comic Sans MS" w:hAnsi="Comic Sans MS"/>
          <w:color w:val="FF0000"/>
          <w:sz w:val="36"/>
        </w:rPr>
        <w:t>9</w:t>
      </w:r>
      <w:r w:rsidR="007502AA">
        <w:rPr>
          <w:rFonts w:ascii="Comic Sans MS" w:hAnsi="Comic Sans MS"/>
          <w:color w:val="FF0000"/>
          <w:sz w:val="36"/>
        </w:rPr>
        <w:t> :</w:t>
      </w:r>
      <w:r w:rsidR="00AC703E" w:rsidRPr="00AC703E">
        <w:rPr>
          <w:rFonts w:ascii="Comic Sans MS" w:hAnsi="Comic Sans MS"/>
          <w:color w:val="FF0000"/>
          <w:szCs w:val="32"/>
        </w:rPr>
        <w:t xml:space="preserve"> </w:t>
      </w:r>
      <w:r w:rsidR="00960740">
        <w:rPr>
          <w:rFonts w:ascii="Comic Sans MS" w:hAnsi="Comic Sans MS"/>
          <w:color w:val="FF0000"/>
          <w:szCs w:val="32"/>
        </w:rPr>
        <w:t>actions mécaniques – les forces</w:t>
      </w:r>
    </w:p>
    <w:p w:rsidR="00724622" w:rsidRPr="00DF066E" w:rsidRDefault="00960740" w:rsidP="008F265C">
      <w:pPr>
        <w:pStyle w:val="Titre"/>
        <w:pBdr>
          <w:left w:val="single" w:sz="12" w:space="31" w:color="auto" w:shadow="1"/>
          <w:right w:val="single" w:sz="12" w:space="31" w:color="auto" w:shadow="1"/>
        </w:pBdr>
        <w:tabs>
          <w:tab w:val="left" w:pos="13325"/>
        </w:tabs>
        <w:ind w:left="993" w:right="2096"/>
        <w:rPr>
          <w:rFonts w:ascii="Comic Sans MS" w:hAnsi="Comic Sans MS" w:cs="Tahoma"/>
          <w:color w:val="FF0000"/>
          <w:szCs w:val="32"/>
          <w:rtl/>
          <w:lang w:bidi="ar-MA"/>
        </w:rPr>
      </w:pPr>
      <w:r>
        <w:rPr>
          <w:rFonts w:ascii="Comic Sans MS" w:hAnsi="Comic Sans MS" w:cs="Tahoma" w:hint="cs"/>
          <w:color w:val="FF0000"/>
          <w:szCs w:val="32"/>
          <w:rtl/>
          <w:lang w:bidi="ar-MA"/>
        </w:rPr>
        <w:t>التاثيرات الميكانيكية - القوى</w:t>
      </w:r>
    </w:p>
    <w:p w:rsidR="005F0FAE" w:rsidRDefault="005F0FAE" w:rsidP="008F265C">
      <w:pPr>
        <w:spacing w:after="0" w:line="240" w:lineRule="auto"/>
        <w:rPr>
          <w:rFonts w:ascii="Comic Sans MS" w:hAnsi="Comic Sans MS"/>
          <w:b/>
          <w:bCs/>
          <w:sz w:val="4"/>
          <w:szCs w:val="4"/>
        </w:rPr>
      </w:pPr>
    </w:p>
    <w:p w:rsidR="00C365B3" w:rsidRDefault="00C365B3" w:rsidP="008F265C">
      <w:pPr>
        <w:spacing w:after="0" w:line="240" w:lineRule="auto"/>
        <w:rPr>
          <w:rFonts w:ascii="Comic Sans MS" w:hAnsi="Comic Sans MS"/>
          <w:b/>
          <w:bCs/>
          <w:sz w:val="4"/>
          <w:szCs w:val="4"/>
        </w:rPr>
      </w:pPr>
    </w:p>
    <w:p w:rsidR="00C365B3" w:rsidRDefault="00C365B3" w:rsidP="008F265C">
      <w:pPr>
        <w:spacing w:after="0" w:line="240" w:lineRule="auto"/>
        <w:rPr>
          <w:rFonts w:ascii="Comic Sans MS" w:hAnsi="Comic Sans MS"/>
          <w:b/>
          <w:bCs/>
          <w:sz w:val="4"/>
          <w:szCs w:val="4"/>
        </w:rPr>
      </w:pPr>
    </w:p>
    <w:p w:rsidR="00C365B3" w:rsidRPr="00D04CED" w:rsidRDefault="00C365B3" w:rsidP="008F265C">
      <w:pPr>
        <w:spacing w:after="0" w:line="240" w:lineRule="auto"/>
        <w:rPr>
          <w:rFonts w:ascii="Comic Sans MS" w:hAnsi="Comic Sans MS"/>
          <w:b/>
          <w:bCs/>
          <w:sz w:val="4"/>
          <w:szCs w:val="4"/>
        </w:rPr>
      </w:pPr>
    </w:p>
    <w:tbl>
      <w:tblPr>
        <w:tblW w:w="15764" w:type="dxa"/>
        <w:tblInd w:w="-101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81"/>
        <w:gridCol w:w="5245"/>
        <w:gridCol w:w="3827"/>
        <w:gridCol w:w="2126"/>
        <w:gridCol w:w="1985"/>
      </w:tblGrid>
      <w:tr w:rsidR="00B815D8" w:rsidTr="00B01995">
        <w:trPr>
          <w:trHeight w:val="438"/>
        </w:trPr>
        <w:tc>
          <w:tcPr>
            <w:tcW w:w="2581" w:type="dxa"/>
          </w:tcPr>
          <w:p w:rsidR="005F0FAE" w:rsidRPr="00B626F8" w:rsidRDefault="00B626F8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>P</w:t>
            </w:r>
            <w:r w:rsidR="005F0FAE"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>ré -requis</w:t>
            </w:r>
          </w:p>
        </w:tc>
        <w:tc>
          <w:tcPr>
            <w:tcW w:w="5245" w:type="dxa"/>
          </w:tcPr>
          <w:p w:rsidR="005F0FAE" w:rsidRPr="00B626F8" w:rsidRDefault="00B626F8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>C</w:t>
            </w:r>
            <w:r w:rsidR="005F0FAE"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>ompétences attendues</w:t>
            </w:r>
          </w:p>
        </w:tc>
        <w:tc>
          <w:tcPr>
            <w:tcW w:w="3827" w:type="dxa"/>
          </w:tcPr>
          <w:p w:rsidR="005F0FAE" w:rsidRPr="00B626F8" w:rsidRDefault="00B626F8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>O</w:t>
            </w:r>
            <w:r w:rsidR="005F0FAE"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>bjectifs</w:t>
            </w:r>
          </w:p>
        </w:tc>
        <w:tc>
          <w:tcPr>
            <w:tcW w:w="2126" w:type="dxa"/>
          </w:tcPr>
          <w:p w:rsidR="005F0FAE" w:rsidRPr="00B626F8" w:rsidRDefault="005F0FAE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>O</w:t>
            </w:r>
            <w:bookmarkStart w:id="0" w:name="_GoBack"/>
            <w:bookmarkEnd w:id="0"/>
            <w:r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>utils didactiques</w:t>
            </w:r>
          </w:p>
        </w:tc>
        <w:tc>
          <w:tcPr>
            <w:tcW w:w="1985" w:type="dxa"/>
          </w:tcPr>
          <w:p w:rsidR="005F0FAE" w:rsidRPr="00B626F8" w:rsidRDefault="005F0FAE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B626F8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Références </w:t>
            </w:r>
          </w:p>
        </w:tc>
      </w:tr>
      <w:tr w:rsidR="00B815D8" w:rsidTr="00B01995">
        <w:trPr>
          <w:trHeight w:val="3570"/>
        </w:trPr>
        <w:tc>
          <w:tcPr>
            <w:tcW w:w="2581" w:type="dxa"/>
          </w:tcPr>
          <w:p w:rsidR="00960740" w:rsidRDefault="00960740" w:rsidP="00960740">
            <w:pPr>
              <w:spacing w:after="0" w:line="240" w:lineRule="auto"/>
              <w:rPr>
                <w:rFonts w:asciiTheme="minorBidi" w:hAnsiTheme="minorBidi"/>
                <w:color w:val="222222"/>
                <w:shd w:val="clear" w:color="auto" w:fill="F8F9FA"/>
              </w:rPr>
            </w:pPr>
            <w:r w:rsidRPr="00960740">
              <w:rPr>
                <w:rFonts w:asciiTheme="minorBidi" w:hAnsiTheme="minorBidi"/>
                <w:color w:val="222222"/>
                <w:shd w:val="clear" w:color="auto" w:fill="F8F9FA"/>
              </w:rPr>
              <w:t xml:space="preserve">Mouvement et </w:t>
            </w:r>
            <w:r>
              <w:rPr>
                <w:rFonts w:asciiTheme="minorBidi" w:hAnsiTheme="minorBidi"/>
                <w:color w:val="222222"/>
                <w:shd w:val="clear" w:color="auto" w:fill="F8F9FA"/>
              </w:rPr>
              <w:t>repos</w:t>
            </w:r>
            <w:r w:rsidRPr="00960740">
              <w:rPr>
                <w:rFonts w:asciiTheme="minorBidi" w:hAnsiTheme="minorBidi"/>
                <w:color w:val="222222"/>
                <w:shd w:val="clear" w:color="auto" w:fill="F8F9FA"/>
              </w:rPr>
              <w:t xml:space="preserve">  </w:t>
            </w:r>
            <w:proofErr w:type="spellStart"/>
            <w:r>
              <w:rPr>
                <w:rFonts w:asciiTheme="minorBidi" w:hAnsiTheme="minorBidi"/>
                <w:color w:val="222222"/>
                <w:shd w:val="clear" w:color="auto" w:fill="F8F9FA"/>
              </w:rPr>
              <w:t>trajetoire</w:t>
            </w:r>
            <w:proofErr w:type="spellEnd"/>
            <w:r w:rsidRPr="00960740">
              <w:rPr>
                <w:rFonts w:asciiTheme="minorBidi" w:hAnsiTheme="minorBidi"/>
                <w:color w:val="222222"/>
                <w:shd w:val="clear" w:color="auto" w:fill="F8F9FA"/>
              </w:rPr>
              <w:t xml:space="preserve">. </w:t>
            </w:r>
          </w:p>
          <w:p w:rsidR="0019762F" w:rsidRPr="00960740" w:rsidRDefault="00960740" w:rsidP="00960740">
            <w:pPr>
              <w:spacing w:after="0" w:line="240" w:lineRule="auto"/>
              <w:rPr>
                <w:rFonts w:asciiTheme="minorBidi" w:hAnsiTheme="minorBidi"/>
                <w:color w:val="222222"/>
                <w:shd w:val="clear" w:color="auto" w:fill="F8F9FA"/>
              </w:rPr>
            </w:pPr>
            <w:r w:rsidRPr="00960740">
              <w:rPr>
                <w:rFonts w:asciiTheme="minorBidi" w:hAnsiTheme="minorBidi"/>
                <w:color w:val="222222"/>
                <w:shd w:val="clear" w:color="auto" w:fill="F8F9FA"/>
              </w:rPr>
              <w:t>Vitesse moyenne. Vecteur.</w:t>
            </w:r>
          </w:p>
        </w:tc>
        <w:tc>
          <w:tcPr>
            <w:tcW w:w="5245" w:type="dxa"/>
          </w:tcPr>
          <w:p w:rsidR="002D651A" w:rsidRDefault="00C83D2A" w:rsidP="008F265C">
            <w:pPr>
              <w:pStyle w:val="PrformatHTML"/>
              <w:shd w:val="clear" w:color="auto" w:fill="F8F9FA"/>
              <w:rPr>
                <w:rFonts w:ascii="inherit" w:hAnsi="inherit"/>
                <w:color w:val="222222"/>
                <w:sz w:val="42"/>
                <w:szCs w:val="42"/>
              </w:rPr>
            </w:pPr>
            <w:r w:rsidRPr="00DC6813">
              <w:rPr>
                <w:rFonts w:asciiTheme="minorBidi" w:hAnsiTheme="minorBidi" w:cstheme="minorBidi"/>
                <w:color w:val="C00000"/>
                <w:sz w:val="22"/>
                <w:szCs w:val="22"/>
              </w:rPr>
              <w:t xml:space="preserve">A la fin de </w:t>
            </w:r>
            <w:r w:rsidR="00724622">
              <w:rPr>
                <w:rFonts w:asciiTheme="minorBidi" w:hAnsiTheme="minorBidi" w:cstheme="minorBidi"/>
                <w:color w:val="C00000"/>
                <w:sz w:val="22"/>
                <w:szCs w:val="22"/>
              </w:rPr>
              <w:t>cette</w:t>
            </w:r>
            <w:r w:rsidRPr="00DC6813">
              <w:rPr>
                <w:rFonts w:asciiTheme="minorBidi" w:hAnsiTheme="minorBidi" w:cstheme="minorBidi"/>
                <w:color w:val="C00000"/>
                <w:sz w:val="22"/>
                <w:szCs w:val="22"/>
              </w:rPr>
              <w:t xml:space="preserve"> étape de la troisième année de l’enseignement secondaire collégial, en s’appuyant sur des attributions écrites et/ou illustrées, l’apprenant doit être capable de résoudre une situation – problème associée</w:t>
            </w:r>
            <w:r w:rsidRPr="00C83D2A">
              <w:rPr>
                <w:rFonts w:asciiTheme="minorBidi" w:hAnsiTheme="minorBidi" w:cstheme="minorBidi"/>
                <w:color w:val="C00000"/>
              </w:rPr>
              <w:t xml:space="preserve"> </w:t>
            </w:r>
            <w:r>
              <w:rPr>
                <w:rFonts w:asciiTheme="minorBidi" w:hAnsiTheme="minorBidi" w:cstheme="minorBidi"/>
                <w:color w:val="212121"/>
                <w:sz w:val="22"/>
                <w:szCs w:val="22"/>
              </w:rPr>
              <w:t xml:space="preserve">au </w:t>
            </w:r>
            <w:r w:rsidR="002D651A">
              <w:rPr>
                <w:rFonts w:asciiTheme="minorBidi" w:hAnsiTheme="minorBidi" w:cstheme="minorBidi"/>
                <w:color w:val="212121"/>
                <w:sz w:val="22"/>
                <w:szCs w:val="22"/>
              </w:rPr>
              <w:t xml:space="preserve">mouvement et </w:t>
            </w:r>
            <w:r w:rsidR="00724622">
              <w:rPr>
                <w:rFonts w:asciiTheme="minorBidi" w:hAnsiTheme="minorBidi" w:cstheme="minorBidi"/>
                <w:color w:val="212121"/>
                <w:sz w:val="22"/>
                <w:szCs w:val="22"/>
              </w:rPr>
              <w:t>au</w:t>
            </w:r>
            <w:r w:rsidR="00724622" w:rsidRPr="00C83D2A">
              <w:rPr>
                <w:rFonts w:asciiTheme="minorBidi" w:hAnsiTheme="minorBidi" w:cstheme="minorBidi"/>
                <w:color w:val="212121"/>
                <w:sz w:val="22"/>
                <w:szCs w:val="22"/>
              </w:rPr>
              <w:t xml:space="preserve">x </w:t>
            </w:r>
            <w:r w:rsidR="00B01995">
              <w:rPr>
                <w:rFonts w:asciiTheme="minorBidi" w:hAnsiTheme="minorBidi" w:cstheme="minorBidi"/>
                <w:color w:val="212121"/>
                <w:sz w:val="22"/>
                <w:szCs w:val="22"/>
              </w:rPr>
              <w:t>forces,</w:t>
            </w:r>
            <w:r w:rsidR="002D651A">
              <w:rPr>
                <w:rFonts w:asciiTheme="minorBidi" w:hAnsiTheme="minorBidi" w:cstheme="minorBidi"/>
                <w:color w:val="212121"/>
                <w:sz w:val="22"/>
                <w:szCs w:val="22"/>
              </w:rPr>
              <w:t xml:space="preserve"> en </w:t>
            </w:r>
            <w:r w:rsidR="00B01995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e</w:t>
            </w:r>
            <w:r w:rsidR="002D651A" w:rsidRPr="002D651A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mploy</w:t>
            </w:r>
            <w:r w:rsidR="002D651A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ant</w:t>
            </w:r>
            <w:r w:rsidR="002D651A" w:rsidRPr="002D651A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de manière intégrée ses acquis relatifs à la description du mouvement et de la vitesse et aux dangers de l'excès</w:t>
            </w:r>
            <w:r w:rsidR="002D651A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de vitesse</w:t>
            </w:r>
            <w:r w:rsidR="002D651A" w:rsidRPr="002D651A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, ainsi qu'à la classification des forces et de leurs effets et à la représentation des vecteurs.</w:t>
            </w:r>
          </w:p>
          <w:p w:rsidR="00724622" w:rsidRDefault="00724622" w:rsidP="008F265C">
            <w:pPr>
              <w:pStyle w:val="PrformatHTML"/>
              <w:shd w:val="clear" w:color="auto" w:fill="F8F9FA"/>
              <w:rPr>
                <w:rFonts w:ascii="inherit" w:hAnsi="inherit"/>
                <w:color w:val="222222"/>
                <w:sz w:val="42"/>
                <w:szCs w:val="42"/>
              </w:rPr>
            </w:pPr>
          </w:p>
          <w:p w:rsidR="00C83D2A" w:rsidRDefault="00C83D2A" w:rsidP="008F265C">
            <w:pPr>
              <w:pStyle w:val="PrformatHTML"/>
              <w:shd w:val="clear" w:color="auto" w:fill="FFFFFF"/>
              <w:rPr>
                <w:rFonts w:ascii="inherit" w:hAnsi="inherit"/>
                <w:color w:val="212121"/>
              </w:rPr>
            </w:pPr>
          </w:p>
          <w:p w:rsidR="005F0FAE" w:rsidRPr="00C83D2A" w:rsidRDefault="005F0FAE" w:rsidP="008F265C">
            <w:pPr>
              <w:spacing w:after="0" w:line="240" w:lineRule="auto"/>
              <w:rPr>
                <w:rFonts w:asciiTheme="minorBidi" w:hAnsiTheme="minorBidi"/>
              </w:rPr>
            </w:pPr>
          </w:p>
        </w:tc>
        <w:tc>
          <w:tcPr>
            <w:tcW w:w="3827" w:type="dxa"/>
          </w:tcPr>
          <w:p w:rsidR="00960740" w:rsidRPr="00960740" w:rsidRDefault="00960740" w:rsidP="00960740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960740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Connaître l'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action </w:t>
            </w:r>
            <w:r w:rsidRPr="00960740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mécanique et son effet.</w:t>
            </w:r>
          </w:p>
          <w:p w:rsidR="00960740" w:rsidRPr="00960740" w:rsidRDefault="00960740" w:rsidP="00960740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960740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Connaître les types d'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actions</w:t>
            </w:r>
            <w:r w:rsidRPr="00960740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mécaniques.</w:t>
            </w:r>
          </w:p>
          <w:p w:rsidR="00960740" w:rsidRPr="00960740" w:rsidRDefault="00960740" w:rsidP="00960740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960740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Connaître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la notion</w:t>
            </w:r>
            <w:r w:rsidRPr="00960740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de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force</w:t>
            </w:r>
            <w:r w:rsidRPr="00960740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, ses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caractéristiques </w:t>
            </w:r>
            <w:r w:rsidRPr="00960740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et sa représentation.</w:t>
            </w:r>
          </w:p>
          <w:p w:rsidR="007B6A9C" w:rsidRPr="00856EAE" w:rsidRDefault="00E65018" w:rsidP="008F265C">
            <w:pPr>
              <w:spacing w:after="0" w:line="240" w:lineRule="auto"/>
              <w:rPr>
                <w:rFonts w:ascii="Comic Sans MS" w:hAnsi="Comic Sans MS"/>
              </w:rPr>
            </w:pPr>
            <w:r>
              <w:br/>
            </w:r>
          </w:p>
        </w:tc>
        <w:tc>
          <w:tcPr>
            <w:tcW w:w="2126" w:type="dxa"/>
          </w:tcPr>
          <w:p w:rsidR="005B4513" w:rsidRDefault="005B4513" w:rsidP="005B4513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5B4513">
              <w:rPr>
                <w:rFonts w:ascii="Arial" w:hAnsi="Arial" w:cs="Arial"/>
                <w:color w:val="222222"/>
                <w:shd w:val="clear" w:color="auto" w:fill="F8F9FA"/>
              </w:rPr>
              <w:t xml:space="preserve">Le manuel </w:t>
            </w:r>
          </w:p>
          <w:p w:rsidR="005B4513" w:rsidRDefault="005B4513" w:rsidP="005B4513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5B4513">
              <w:rPr>
                <w:rFonts w:ascii="Arial" w:hAnsi="Arial" w:cs="Arial"/>
                <w:color w:val="222222"/>
                <w:shd w:val="clear" w:color="auto" w:fill="F8F9FA"/>
              </w:rPr>
              <w:t xml:space="preserve">Le tableau </w:t>
            </w:r>
          </w:p>
          <w:p w:rsidR="005B4513" w:rsidRDefault="005B4513" w:rsidP="005B4513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5B4513">
              <w:rPr>
                <w:rFonts w:ascii="Arial" w:hAnsi="Arial" w:cs="Arial"/>
                <w:color w:val="222222"/>
                <w:shd w:val="clear" w:color="auto" w:fill="F8F9FA"/>
              </w:rPr>
              <w:t xml:space="preserve">Une boîte Dynamomètre </w:t>
            </w:r>
          </w:p>
          <w:p w:rsidR="005B4513" w:rsidRDefault="005B4513" w:rsidP="005B4513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>un fil</w:t>
            </w:r>
            <w:r w:rsidRPr="005B4513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</w:p>
          <w:p w:rsidR="005B4513" w:rsidRDefault="005B4513" w:rsidP="005B4513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>un support</w:t>
            </w:r>
          </w:p>
          <w:p w:rsidR="005B4513" w:rsidRDefault="005B4513" w:rsidP="005B4513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5B4513">
              <w:rPr>
                <w:rFonts w:ascii="Arial" w:hAnsi="Arial" w:cs="Arial"/>
                <w:color w:val="222222"/>
                <w:shd w:val="clear" w:color="auto" w:fill="F8F9FA"/>
              </w:rPr>
              <w:t xml:space="preserve">Aimant </w:t>
            </w:r>
          </w:p>
          <w:p w:rsidR="00CD10E2" w:rsidRPr="005B4513" w:rsidRDefault="005B4513" w:rsidP="005B4513">
            <w:pPr>
              <w:spacing w:after="0" w:line="240" w:lineRule="auto"/>
            </w:pPr>
            <w:r w:rsidRPr="005B4513">
              <w:rPr>
                <w:rFonts w:ascii="Arial" w:hAnsi="Arial" w:cs="Arial"/>
                <w:color w:val="222222"/>
                <w:shd w:val="clear" w:color="auto" w:fill="F8F9FA"/>
              </w:rPr>
              <w:t>sphère en acier</w:t>
            </w:r>
          </w:p>
        </w:tc>
        <w:tc>
          <w:tcPr>
            <w:tcW w:w="1985" w:type="dxa"/>
          </w:tcPr>
          <w:p w:rsidR="005F0FAE" w:rsidRPr="00005619" w:rsidRDefault="003D1E3C" w:rsidP="008F265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-596"/>
              <w:jc w:val="center"/>
              <w:rPr>
                <w:rFonts w:ascii="Comic Sans MS" w:hAnsi="Comic Sans MS"/>
              </w:rPr>
            </w:pPr>
            <w:r w:rsidRPr="00005619">
              <w:rPr>
                <w:rFonts w:ascii="Comic Sans MS" w:hAnsi="Comic Sans MS"/>
              </w:rPr>
              <w:t>Note</w:t>
            </w:r>
            <w:r w:rsidRPr="00005619">
              <w:rPr>
                <w:rFonts w:ascii="Comic Sans MS" w:hAnsi="Comic Sans MS"/>
                <w:b/>
                <w:bCs/>
              </w:rPr>
              <w:t xml:space="preserve"> </w:t>
            </w:r>
            <w:r w:rsidRPr="00005619">
              <w:rPr>
                <w:rFonts w:ascii="Comic Sans MS" w:hAnsi="Comic Sans MS"/>
              </w:rPr>
              <w:t>120</w:t>
            </w:r>
          </w:p>
          <w:p w:rsidR="003D1E3C" w:rsidRDefault="00FB7B1F" w:rsidP="008F265C">
            <w:pPr>
              <w:spacing w:after="0" w:line="240" w:lineRule="auto"/>
              <w:ind w:left="-94"/>
              <w:jc w:val="center"/>
              <w:rPr>
                <w:rFonts w:ascii="Comic Sans MS" w:hAnsi="Comic Sans MS"/>
              </w:rPr>
            </w:pPr>
            <w:r w:rsidRPr="003F7905">
              <w:rPr>
                <w:rFonts w:ascii="Comic Sans MS" w:hAnsi="Comic Sans MS"/>
              </w:rPr>
              <w:t>P</w:t>
            </w:r>
            <w:r w:rsidR="003D1E3C" w:rsidRPr="003F7905">
              <w:rPr>
                <w:rFonts w:ascii="Comic Sans MS" w:hAnsi="Comic Sans MS"/>
              </w:rPr>
              <w:t>rogramme</w:t>
            </w:r>
            <w:r w:rsidRPr="003F7905">
              <w:rPr>
                <w:rFonts w:ascii="Comic Sans MS" w:hAnsi="Comic Sans MS"/>
              </w:rPr>
              <w:t xml:space="preserve"> et orientations</w:t>
            </w:r>
            <w:r w:rsidR="003D1E3C" w:rsidRPr="003F7905">
              <w:rPr>
                <w:rFonts w:ascii="Comic Sans MS" w:hAnsi="Comic Sans MS"/>
              </w:rPr>
              <w:t xml:space="preserve"> éducatifs pour la physique et la chimie</w:t>
            </w:r>
            <w:r w:rsidRPr="003F7905">
              <w:rPr>
                <w:rFonts w:ascii="Comic Sans MS" w:hAnsi="Comic Sans MS"/>
              </w:rPr>
              <w:t xml:space="preserve"> au cycle collégial</w:t>
            </w:r>
          </w:p>
          <w:p w:rsidR="00F33F49" w:rsidRDefault="00F33F49" w:rsidP="008F265C">
            <w:pPr>
              <w:spacing w:after="0" w:line="240" w:lineRule="auto"/>
              <w:ind w:left="-94"/>
              <w:jc w:val="center"/>
              <w:rPr>
                <w:rFonts w:ascii="Comic Sans MS" w:hAnsi="Comic Sans MS"/>
              </w:rPr>
            </w:pPr>
          </w:p>
          <w:p w:rsidR="00F33F49" w:rsidRDefault="00F33F49" w:rsidP="008F265C">
            <w:pPr>
              <w:spacing w:after="0" w:line="240" w:lineRule="auto"/>
              <w:ind w:left="-94"/>
              <w:jc w:val="center"/>
              <w:rPr>
                <w:rFonts w:ascii="Comic Sans MS" w:hAnsi="Comic Sans MS"/>
              </w:rPr>
            </w:pPr>
          </w:p>
          <w:p w:rsidR="00F33F49" w:rsidRDefault="00F33F49" w:rsidP="008F265C">
            <w:pPr>
              <w:spacing w:after="0" w:line="240" w:lineRule="auto"/>
              <w:ind w:left="-94"/>
              <w:jc w:val="center"/>
              <w:rPr>
                <w:rFonts w:ascii="Comic Sans MS" w:hAnsi="Comic Sans MS"/>
              </w:rPr>
            </w:pPr>
          </w:p>
          <w:p w:rsidR="00F33F49" w:rsidRDefault="00F33F49" w:rsidP="008F265C">
            <w:pPr>
              <w:spacing w:after="0" w:line="240" w:lineRule="auto"/>
              <w:ind w:left="-94"/>
              <w:jc w:val="center"/>
              <w:rPr>
                <w:rFonts w:ascii="Comic Sans MS" w:hAnsi="Comic Sans MS"/>
              </w:rPr>
            </w:pPr>
          </w:p>
          <w:p w:rsidR="00F33F49" w:rsidRPr="003F7905" w:rsidRDefault="00F33F49" w:rsidP="008F265C">
            <w:pPr>
              <w:spacing w:after="0" w:line="240" w:lineRule="auto"/>
              <w:ind w:left="-94"/>
              <w:jc w:val="center"/>
              <w:rPr>
                <w:rFonts w:ascii="Comic Sans MS" w:hAnsi="Comic Sans MS"/>
                <w:b/>
                <w:bCs/>
              </w:rPr>
            </w:pPr>
          </w:p>
        </w:tc>
      </w:tr>
    </w:tbl>
    <w:p w:rsidR="00DE4BF1" w:rsidRDefault="00DE4BF1" w:rsidP="008F265C">
      <w:pPr>
        <w:spacing w:after="0" w:line="240" w:lineRule="auto"/>
        <w:rPr>
          <w:rFonts w:ascii="Arial" w:hAnsi="Arial" w:cs="Arial"/>
          <w:b/>
          <w:bCs/>
          <w:color w:val="212121"/>
          <w:shd w:val="clear" w:color="auto" w:fill="FFFFFF"/>
        </w:rPr>
      </w:pPr>
    </w:p>
    <w:p w:rsidR="005B4513" w:rsidRPr="005B4513" w:rsidRDefault="002F253D" w:rsidP="00281E7E">
      <w:pPr>
        <w:pStyle w:val="PrformatHTML"/>
        <w:shd w:val="clear" w:color="auto" w:fill="F8F9FA"/>
        <w:rPr>
          <w:rFonts w:asciiTheme="minorBidi" w:hAnsiTheme="minorBidi" w:cstheme="minorBidi"/>
          <w:b/>
          <w:bCs/>
          <w:color w:val="222222"/>
          <w:sz w:val="22"/>
          <w:szCs w:val="22"/>
        </w:rPr>
      </w:pPr>
      <w:r w:rsidRPr="002F253D">
        <w:rPr>
          <w:rFonts w:ascii="Arial" w:hAnsi="Arial" w:cs="Arial"/>
          <w:b/>
          <w:bCs/>
          <w:color w:val="212121"/>
          <w:sz w:val="24"/>
          <w:szCs w:val="24"/>
          <w:shd w:val="clear" w:color="auto" w:fill="FFFFFF"/>
        </w:rPr>
        <w:t>Situation problématique</w:t>
      </w:r>
      <w:r w:rsidR="009A21E6">
        <w:rPr>
          <w:rFonts w:ascii="Arial" w:hAnsi="Arial" w:cs="Arial"/>
          <w:b/>
          <w:bCs/>
          <w:color w:val="212121"/>
          <w:sz w:val="24"/>
          <w:szCs w:val="24"/>
          <w:shd w:val="clear" w:color="auto" w:fill="FFFFFF"/>
        </w:rPr>
        <w:t xml:space="preserve"> de départ</w:t>
      </w:r>
      <w:r w:rsidRPr="002F253D">
        <w:rPr>
          <w:rFonts w:ascii="Arial" w:hAnsi="Arial" w:cs="Arial"/>
          <w:b/>
          <w:bCs/>
          <w:color w:val="212121"/>
          <w:sz w:val="24"/>
          <w:szCs w:val="24"/>
          <w:shd w:val="clear" w:color="auto" w:fill="FFFFFF"/>
        </w:rPr>
        <w:t xml:space="preserve">: </w:t>
      </w:r>
      <w:r w:rsidR="007231F1">
        <w:br/>
      </w:r>
      <w:r w:rsidR="005B4513"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Les bateaux se déplacent </w:t>
      </w:r>
      <w:r w:rsidR="00281E7E">
        <w:rPr>
          <w:rFonts w:asciiTheme="minorBidi" w:hAnsiTheme="minorBidi" w:cstheme="minorBidi"/>
          <w:b/>
          <w:bCs/>
          <w:color w:val="222222"/>
          <w:sz w:val="22"/>
          <w:szCs w:val="22"/>
        </w:rPr>
        <w:t>par</w:t>
      </w:r>
      <w:r w:rsidR="005B4513"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 des moteurs</w:t>
      </w:r>
      <w:r w:rsidR="00281E7E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  ou par des rameurs, tandis que </w:t>
      </w:r>
      <w:r w:rsidR="005B4513"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 les voiliers se déplacent </w:t>
      </w:r>
      <w:r w:rsidR="00281E7E">
        <w:rPr>
          <w:rFonts w:asciiTheme="minorBidi" w:hAnsiTheme="minorBidi" w:cstheme="minorBidi"/>
          <w:b/>
          <w:bCs/>
          <w:color w:val="222222"/>
          <w:sz w:val="22"/>
          <w:szCs w:val="22"/>
        </w:rPr>
        <w:t>par le</w:t>
      </w:r>
      <w:r w:rsidR="005B4513"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 vent.</w:t>
      </w:r>
    </w:p>
    <w:p w:rsidR="005B4513" w:rsidRPr="005B4513" w:rsidRDefault="005B4513" w:rsidP="00281E7E">
      <w:pPr>
        <w:pStyle w:val="PrformatHTML"/>
        <w:shd w:val="clear" w:color="auto" w:fill="F8F9FA"/>
        <w:rPr>
          <w:rFonts w:asciiTheme="minorBidi" w:hAnsiTheme="minorBidi" w:cstheme="minorBidi"/>
          <w:b/>
          <w:bCs/>
          <w:color w:val="222222"/>
          <w:sz w:val="22"/>
          <w:szCs w:val="22"/>
        </w:rPr>
      </w:pPr>
      <w:r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1. Quel </w:t>
      </w:r>
      <w:r w:rsidR="00281E7E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type d’action mécanique exercé par </w:t>
      </w:r>
      <w:r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 le vent sur les voiliers? Quel est son effet?</w:t>
      </w:r>
    </w:p>
    <w:p w:rsidR="005B4513" w:rsidRPr="005B4513" w:rsidRDefault="005B4513" w:rsidP="00281E7E">
      <w:pPr>
        <w:pStyle w:val="PrformatHTML"/>
        <w:shd w:val="clear" w:color="auto" w:fill="F8F9FA"/>
        <w:rPr>
          <w:rFonts w:asciiTheme="minorBidi" w:hAnsiTheme="minorBidi" w:cstheme="minorBidi"/>
          <w:b/>
          <w:bCs/>
          <w:color w:val="222222"/>
          <w:sz w:val="22"/>
          <w:szCs w:val="22"/>
        </w:rPr>
      </w:pPr>
      <w:r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2. Quelles sont les </w:t>
      </w:r>
      <w:r w:rsidR="00281E7E">
        <w:rPr>
          <w:rFonts w:asciiTheme="minorBidi" w:hAnsiTheme="minorBidi" w:cstheme="minorBidi"/>
          <w:b/>
          <w:bCs/>
          <w:color w:val="222222"/>
          <w:sz w:val="22"/>
          <w:szCs w:val="22"/>
        </w:rPr>
        <w:t>types</w:t>
      </w:r>
      <w:r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 d'effets mécaniques?</w:t>
      </w:r>
    </w:p>
    <w:p w:rsidR="005B4513" w:rsidRPr="005B4513" w:rsidRDefault="005B4513" w:rsidP="00281E7E">
      <w:pPr>
        <w:pStyle w:val="PrformatHTML"/>
        <w:shd w:val="clear" w:color="auto" w:fill="F8F9FA"/>
        <w:rPr>
          <w:rFonts w:asciiTheme="minorBidi" w:hAnsiTheme="minorBidi" w:cstheme="minorBidi"/>
          <w:b/>
          <w:bCs/>
          <w:color w:val="222222"/>
          <w:sz w:val="22"/>
          <w:szCs w:val="22"/>
        </w:rPr>
      </w:pPr>
      <w:r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3. Quelle est la notion de </w:t>
      </w:r>
      <w:r w:rsidR="00281E7E">
        <w:rPr>
          <w:rFonts w:asciiTheme="minorBidi" w:hAnsiTheme="minorBidi" w:cstheme="minorBidi"/>
          <w:b/>
          <w:bCs/>
          <w:color w:val="222222"/>
          <w:sz w:val="22"/>
          <w:szCs w:val="22"/>
        </w:rPr>
        <w:t>force</w:t>
      </w:r>
      <w:r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 et quels sont ses </w:t>
      </w:r>
      <w:r w:rsidR="00281E7E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caractéristiques </w:t>
      </w:r>
      <w:r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? Comment </w:t>
      </w:r>
      <w:r w:rsidR="00281E7E">
        <w:rPr>
          <w:rFonts w:asciiTheme="minorBidi" w:hAnsiTheme="minorBidi" w:cstheme="minorBidi"/>
          <w:b/>
          <w:bCs/>
          <w:color w:val="222222"/>
          <w:sz w:val="22"/>
          <w:szCs w:val="22"/>
        </w:rPr>
        <w:t xml:space="preserve">représenter une force </w:t>
      </w:r>
      <w:r w:rsidRPr="005B4513">
        <w:rPr>
          <w:rFonts w:asciiTheme="minorBidi" w:hAnsiTheme="minorBidi" w:cstheme="minorBidi"/>
          <w:b/>
          <w:bCs/>
          <w:color w:val="222222"/>
          <w:sz w:val="22"/>
          <w:szCs w:val="22"/>
        </w:rPr>
        <w:t>?</w:t>
      </w:r>
    </w:p>
    <w:p w:rsidR="00AF66BF" w:rsidRDefault="00AF66BF" w:rsidP="005B4513">
      <w:pPr>
        <w:pStyle w:val="PrformatHTML"/>
        <w:shd w:val="clear" w:color="auto" w:fill="F8F9FA"/>
        <w:rPr>
          <w:b/>
          <w:bCs/>
        </w:rPr>
      </w:pPr>
    </w:p>
    <w:p w:rsidR="00C35976" w:rsidRDefault="00C35976" w:rsidP="008F265C">
      <w:pPr>
        <w:spacing w:after="0" w:line="240" w:lineRule="auto"/>
        <w:rPr>
          <w:b/>
          <w:bCs/>
        </w:rPr>
      </w:pPr>
    </w:p>
    <w:p w:rsidR="00C35976" w:rsidRDefault="00C35976" w:rsidP="008F265C">
      <w:pPr>
        <w:spacing w:after="0" w:line="240" w:lineRule="auto"/>
        <w:rPr>
          <w:b/>
          <w:bCs/>
        </w:rPr>
      </w:pPr>
    </w:p>
    <w:p w:rsidR="00281E7E" w:rsidRDefault="00281E7E" w:rsidP="008F265C">
      <w:pPr>
        <w:spacing w:after="0" w:line="240" w:lineRule="auto"/>
        <w:rPr>
          <w:b/>
          <w:bCs/>
        </w:rPr>
      </w:pPr>
    </w:p>
    <w:p w:rsidR="00281E7E" w:rsidRPr="00AF66BF" w:rsidRDefault="00281E7E" w:rsidP="008F265C">
      <w:pPr>
        <w:spacing w:after="0" w:line="240" w:lineRule="auto"/>
        <w:rPr>
          <w:b/>
          <w:bCs/>
        </w:rPr>
      </w:pPr>
    </w:p>
    <w:p w:rsidR="003F6A9E" w:rsidRDefault="003F6A9E" w:rsidP="008F265C">
      <w:pPr>
        <w:spacing w:after="0" w:line="240" w:lineRule="auto"/>
        <w:rPr>
          <w:rFonts w:ascii="Comic Sans MS" w:hAnsi="Comic Sans MS"/>
          <w:sz w:val="14"/>
          <w:szCs w:val="14"/>
        </w:rPr>
      </w:pPr>
    </w:p>
    <w:p w:rsidR="00AF66BF" w:rsidRPr="00B815D8" w:rsidRDefault="00AF66BF" w:rsidP="008F265C">
      <w:pPr>
        <w:spacing w:after="0" w:line="240" w:lineRule="auto"/>
        <w:rPr>
          <w:rFonts w:ascii="Comic Sans MS" w:hAnsi="Comic Sans MS"/>
          <w:sz w:val="14"/>
          <w:szCs w:val="14"/>
        </w:rPr>
      </w:pPr>
    </w:p>
    <w:tbl>
      <w:tblPr>
        <w:tblpPr w:leftFromText="141" w:rightFromText="141" w:vertAnchor="text" w:tblpY="1"/>
        <w:tblOverlap w:val="never"/>
        <w:tblW w:w="1625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06"/>
        <w:gridCol w:w="142"/>
        <w:gridCol w:w="5571"/>
        <w:gridCol w:w="4919"/>
        <w:gridCol w:w="2614"/>
      </w:tblGrid>
      <w:tr w:rsidR="00CF1D32" w:rsidRPr="00B626F8" w:rsidTr="00B16696">
        <w:trPr>
          <w:trHeight w:val="535"/>
        </w:trPr>
        <w:tc>
          <w:tcPr>
            <w:tcW w:w="3006" w:type="dxa"/>
          </w:tcPr>
          <w:p w:rsidR="00CF1D32" w:rsidRPr="00B626F8" w:rsidRDefault="00CF1D32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lastRenderedPageBreak/>
              <w:t xml:space="preserve">Contenu de la leçon </w:t>
            </w:r>
          </w:p>
        </w:tc>
        <w:tc>
          <w:tcPr>
            <w:tcW w:w="5713" w:type="dxa"/>
            <w:gridSpan w:val="2"/>
          </w:tcPr>
          <w:p w:rsidR="00CF1D32" w:rsidRPr="00B626F8" w:rsidRDefault="00CF1D32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Activités de l’enseignant </w:t>
            </w:r>
          </w:p>
        </w:tc>
        <w:tc>
          <w:tcPr>
            <w:tcW w:w="4919" w:type="dxa"/>
          </w:tcPr>
          <w:p w:rsidR="00CF1D32" w:rsidRPr="00B626F8" w:rsidRDefault="00CF1D32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Activités de l’apprenant</w:t>
            </w:r>
          </w:p>
        </w:tc>
        <w:tc>
          <w:tcPr>
            <w:tcW w:w="2614" w:type="dxa"/>
          </w:tcPr>
          <w:p w:rsidR="00CF1D32" w:rsidRPr="00B626F8" w:rsidRDefault="00CF1D32" w:rsidP="008F265C">
            <w:pPr>
              <w:spacing w:after="0" w:line="240" w:lineRule="auto"/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Evaluation </w:t>
            </w:r>
          </w:p>
        </w:tc>
      </w:tr>
      <w:tr w:rsidR="00CF1D32" w:rsidRPr="003D1E3C" w:rsidTr="006D66E3">
        <w:trPr>
          <w:trHeight w:val="10689"/>
        </w:trPr>
        <w:tc>
          <w:tcPr>
            <w:tcW w:w="3148" w:type="dxa"/>
            <w:gridSpan w:val="2"/>
          </w:tcPr>
          <w:p w:rsidR="00246BEC" w:rsidRPr="006C20AA" w:rsidRDefault="00DE4BF1" w:rsidP="008F265C">
            <w:pPr>
              <w:spacing w:after="0" w:line="240" w:lineRule="auto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u w:val="single"/>
                <w:shd w:val="clear" w:color="auto" w:fill="FFFFFF"/>
              </w:rPr>
            </w:pPr>
            <w:r w:rsidRPr="006C20AA">
              <w:rPr>
                <w:rFonts w:asciiTheme="minorBidi" w:eastAsia="Times New Roman" w:hAnsiTheme="minorBidi"/>
                <w:b/>
                <w:bCs/>
                <w:color w:val="FF0000"/>
                <w:sz w:val="28"/>
                <w:szCs w:val="28"/>
                <w:u w:val="single"/>
                <w:lang w:eastAsia="fr-FR"/>
              </w:rPr>
              <w:t xml:space="preserve">I- </w:t>
            </w:r>
            <w:r w:rsidR="003F6A9E" w:rsidRPr="006C20AA">
              <w:rPr>
                <w:rFonts w:asciiTheme="minorBidi" w:eastAsia="Times New Roman" w:hAnsiTheme="minorBidi"/>
                <w:b/>
                <w:bCs/>
                <w:color w:val="FF0000"/>
                <w:sz w:val="28"/>
                <w:szCs w:val="28"/>
                <w:u w:val="single"/>
                <w:lang w:eastAsia="fr-FR"/>
              </w:rPr>
              <w:t>introduction</w:t>
            </w:r>
          </w:p>
          <w:p w:rsidR="000F6E91" w:rsidRDefault="000F6E91" w:rsidP="008F265C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shd w:val="clear" w:color="auto" w:fill="FFFFFF"/>
              </w:rPr>
            </w:pPr>
          </w:p>
          <w:p w:rsidR="000F6E91" w:rsidRDefault="000F6E91" w:rsidP="008F265C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shd w:val="clear" w:color="auto" w:fill="FFFFFF"/>
              </w:rPr>
            </w:pPr>
          </w:p>
          <w:p w:rsidR="002B5223" w:rsidRDefault="002B5223" w:rsidP="008F265C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shd w:val="clear" w:color="auto" w:fill="FFFFFF"/>
              </w:rPr>
            </w:pPr>
          </w:p>
          <w:p w:rsidR="008D538A" w:rsidRPr="006C20AA" w:rsidRDefault="008D538A" w:rsidP="008F265C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u w:val="single"/>
                <w:shd w:val="clear" w:color="auto" w:fill="FFFFFF"/>
              </w:rPr>
            </w:pPr>
          </w:p>
          <w:p w:rsidR="002B774A" w:rsidRPr="006C20AA" w:rsidRDefault="002B774A" w:rsidP="006C20AA">
            <w:pPr>
              <w:spacing w:after="0" w:line="240" w:lineRule="auto"/>
              <w:rPr>
                <w:rFonts w:asciiTheme="minorBidi" w:hAnsiTheme="minorBidi"/>
                <w:b/>
                <w:bCs/>
                <w:color w:val="FF0000"/>
                <w:sz w:val="28"/>
                <w:szCs w:val="28"/>
                <w:u w:val="single"/>
                <w:shd w:val="clear" w:color="auto" w:fill="FFFFFF"/>
              </w:rPr>
            </w:pPr>
            <w:r w:rsidRPr="006C20AA">
              <w:rPr>
                <w:rFonts w:asciiTheme="minorBidi" w:eastAsia="Times New Roman" w:hAnsiTheme="minorBidi"/>
                <w:b/>
                <w:bCs/>
                <w:color w:val="FF0000"/>
                <w:sz w:val="28"/>
                <w:szCs w:val="28"/>
                <w:u w:val="single"/>
                <w:lang w:eastAsia="fr-FR"/>
              </w:rPr>
              <w:t xml:space="preserve">II- </w:t>
            </w:r>
            <w:r w:rsidR="006C20AA" w:rsidRPr="006C20AA">
              <w:rPr>
                <w:rFonts w:asciiTheme="minorBidi" w:eastAsia="Times New Roman" w:hAnsiTheme="minorBidi"/>
                <w:b/>
                <w:bCs/>
                <w:color w:val="FF0000"/>
                <w:sz w:val="28"/>
                <w:szCs w:val="28"/>
                <w:u w:val="single"/>
                <w:lang w:eastAsia="fr-FR"/>
              </w:rPr>
              <w:t>les actions mécaniques</w:t>
            </w:r>
          </w:p>
          <w:p w:rsidR="00CE707F" w:rsidRPr="006C20AA" w:rsidRDefault="00D66696" w:rsidP="008F265C">
            <w:pPr>
              <w:pStyle w:val="PrformatHTML"/>
              <w:shd w:val="clear" w:color="auto" w:fill="FFFFFF"/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</w:pP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a</w:t>
            </w:r>
            <w:r w:rsidR="006C20AA" w:rsidRPr="006C20AA"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- notion d’action mécanique</w:t>
            </w:r>
          </w:p>
          <w:p w:rsidR="000F6E91" w:rsidRDefault="000F6E91" w:rsidP="008F265C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u w:val="single"/>
                <w:shd w:val="clear" w:color="auto" w:fill="FFFFFF"/>
              </w:rPr>
            </w:pPr>
          </w:p>
          <w:p w:rsidR="000F6E91" w:rsidRPr="00773B6F" w:rsidRDefault="000F6E91" w:rsidP="008F265C">
            <w:pPr>
              <w:spacing w:after="0" w:line="240" w:lineRule="auto"/>
              <w:rPr>
                <w:rFonts w:ascii="Comic Sans MS" w:hAnsi="Comic Sans MS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DB34DF" w:rsidRDefault="00DB34D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DB34DF" w:rsidRPr="000F2ADF" w:rsidRDefault="00DB34DF" w:rsidP="008F265C">
            <w:pPr>
              <w:spacing w:after="0" w:line="240" w:lineRule="auto"/>
              <w:rPr>
                <w:rFonts w:ascii="Comic Sans MS" w:hAnsi="Comic Sans MS"/>
                <w:color w:val="00B050"/>
                <w:u w:val="single"/>
              </w:rPr>
            </w:pPr>
          </w:p>
          <w:p w:rsidR="000F2ADF" w:rsidRDefault="000F2AD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CB047A" w:rsidRDefault="00CB047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AD1B8D" w:rsidRDefault="00AD1B8D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CB047A" w:rsidRPr="00A64D36" w:rsidRDefault="00CB047A" w:rsidP="00AD1B8D">
            <w:pPr>
              <w:spacing w:after="0" w:line="240" w:lineRule="auto"/>
              <w:rPr>
                <w:rFonts w:ascii="Arial" w:hAnsi="Arial" w:cs="Arial"/>
                <w:b/>
                <w:bCs/>
                <w:color w:val="00B05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24"/>
                <w:szCs w:val="24"/>
                <w:u w:val="single"/>
                <w:shd w:val="clear" w:color="auto" w:fill="FFFFFF"/>
              </w:rPr>
              <w:t>b</w:t>
            </w:r>
            <w:r w:rsidRPr="00A64D36">
              <w:rPr>
                <w:rFonts w:ascii="Arial" w:hAnsi="Arial" w:cs="Arial"/>
                <w:b/>
                <w:bCs/>
                <w:color w:val="00B050"/>
                <w:sz w:val="24"/>
                <w:szCs w:val="24"/>
                <w:u w:val="single"/>
                <w:shd w:val="clear" w:color="auto" w:fill="FFFFFF"/>
              </w:rPr>
              <w:t xml:space="preserve">- </w:t>
            </w:r>
            <w:r w:rsidR="00AD1B8D">
              <w:rPr>
                <w:rFonts w:ascii="Arial" w:hAnsi="Arial" w:cs="Arial"/>
                <w:b/>
                <w:bCs/>
                <w:color w:val="00B050"/>
                <w:sz w:val="24"/>
                <w:szCs w:val="24"/>
                <w:u w:val="single"/>
                <w:shd w:val="clear" w:color="auto" w:fill="FFFFFF"/>
              </w:rPr>
              <w:t>types d’actions mécaniques</w:t>
            </w:r>
          </w:p>
          <w:p w:rsidR="000F2ADF" w:rsidRDefault="000F2AD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F2ADF" w:rsidRDefault="000F2AD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CB047A" w:rsidRDefault="00CB047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CB047A" w:rsidRDefault="00CB047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CB047A" w:rsidRDefault="00CB047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CB047A" w:rsidRDefault="00CB047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4A0064" w:rsidRDefault="004A0064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4A0064" w:rsidRDefault="004A0064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4A0064" w:rsidRDefault="004A0064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4A0064" w:rsidRDefault="004A0064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4A0064" w:rsidRDefault="004A0064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915FE9" w:rsidRDefault="00915FE9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E45CC2" w:rsidRDefault="00E45CC2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Pr="00A64D36" w:rsidRDefault="00FF2386" w:rsidP="00915FE9">
            <w:pPr>
              <w:spacing w:after="0" w:line="240" w:lineRule="auto"/>
              <w:rPr>
                <w:rFonts w:ascii="Arial" w:hAnsi="Arial" w:cs="Arial"/>
                <w:b/>
                <w:bCs/>
                <w:color w:val="00B05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24"/>
                <w:szCs w:val="24"/>
                <w:u w:val="single"/>
                <w:shd w:val="clear" w:color="auto" w:fill="FFFFFF"/>
              </w:rPr>
              <w:t>c</w:t>
            </w:r>
            <w:r w:rsidRPr="00A64D36">
              <w:rPr>
                <w:rFonts w:ascii="Arial" w:hAnsi="Arial" w:cs="Arial"/>
                <w:b/>
                <w:bCs/>
                <w:color w:val="00B050"/>
                <w:sz w:val="24"/>
                <w:szCs w:val="24"/>
                <w:u w:val="single"/>
                <w:shd w:val="clear" w:color="auto" w:fill="FFFFFF"/>
              </w:rPr>
              <w:t xml:space="preserve">- </w:t>
            </w:r>
            <w:r w:rsidR="00915FE9">
              <w:rPr>
                <w:rFonts w:ascii="Arial" w:hAnsi="Arial" w:cs="Arial"/>
                <w:b/>
                <w:bCs/>
                <w:color w:val="00B050"/>
                <w:sz w:val="24"/>
                <w:szCs w:val="24"/>
                <w:u w:val="single"/>
                <w:shd w:val="clear" w:color="auto" w:fill="FFFFFF"/>
              </w:rPr>
              <w:t>bilan de forces</w:t>
            </w:r>
          </w:p>
          <w:p w:rsidR="00CB047A" w:rsidRDefault="00CB047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BF089A" w:rsidRDefault="00BF089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BF089A" w:rsidRPr="00DE4BF1" w:rsidRDefault="00BF089A" w:rsidP="00D66696">
            <w:pPr>
              <w:spacing w:after="0" w:line="240" w:lineRule="auto"/>
              <w:rPr>
                <w:rFonts w:asciiTheme="minorBidi" w:hAnsiTheme="minorBidi"/>
                <w:b/>
                <w:bCs/>
                <w:color w:val="FF0000"/>
                <w:sz w:val="24"/>
                <w:szCs w:val="24"/>
                <w:u w:val="single"/>
                <w:shd w:val="clear" w:color="auto" w:fill="FFFFFF"/>
              </w:rPr>
            </w:pPr>
            <w:r w:rsidRPr="00DE4BF1">
              <w:rPr>
                <w:rFonts w:asciiTheme="minorBidi" w:eastAsia="Times New Roman" w:hAnsiTheme="minorBidi"/>
                <w:b/>
                <w:bCs/>
                <w:color w:val="FF0000"/>
                <w:sz w:val="24"/>
                <w:szCs w:val="24"/>
                <w:u w:val="single"/>
                <w:lang w:eastAsia="fr-FR"/>
              </w:rPr>
              <w:t>I</w:t>
            </w:r>
            <w:r>
              <w:rPr>
                <w:rFonts w:asciiTheme="minorBidi" w:eastAsia="Times New Roman" w:hAnsiTheme="minorBidi"/>
                <w:b/>
                <w:bCs/>
                <w:color w:val="FF0000"/>
                <w:sz w:val="24"/>
                <w:szCs w:val="24"/>
                <w:u w:val="single"/>
                <w:lang w:eastAsia="fr-FR"/>
              </w:rPr>
              <w:t>II</w:t>
            </w:r>
            <w:r w:rsidRPr="00DE4BF1">
              <w:rPr>
                <w:rFonts w:asciiTheme="minorBidi" w:eastAsia="Times New Roman" w:hAnsiTheme="minorBidi"/>
                <w:b/>
                <w:bCs/>
                <w:color w:val="FF0000"/>
                <w:sz w:val="24"/>
                <w:szCs w:val="24"/>
                <w:u w:val="single"/>
                <w:lang w:eastAsia="fr-FR"/>
              </w:rPr>
              <w:t xml:space="preserve">- </w:t>
            </w:r>
            <w:r w:rsidR="00D66696">
              <w:rPr>
                <w:rFonts w:asciiTheme="minorBidi" w:eastAsia="Times New Roman" w:hAnsiTheme="minorBidi"/>
                <w:b/>
                <w:bCs/>
                <w:color w:val="FF0000"/>
                <w:sz w:val="24"/>
                <w:szCs w:val="24"/>
                <w:u w:val="single"/>
                <w:lang w:eastAsia="fr-FR"/>
              </w:rPr>
              <w:t>les forces</w:t>
            </w:r>
          </w:p>
          <w:p w:rsidR="00D66696" w:rsidRPr="006C20AA" w:rsidRDefault="00D66696" w:rsidP="00D66696">
            <w:pPr>
              <w:pStyle w:val="PrformatHTML"/>
              <w:shd w:val="clear" w:color="auto" w:fill="FFFFFF"/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</w:pP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a</w:t>
            </w:r>
            <w:r w:rsidRPr="006C20AA"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 xml:space="preserve">- notion </w:t>
            </w: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de force</w:t>
            </w: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F2386" w:rsidRDefault="00FF2386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BF089A" w:rsidRDefault="00BF089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BF089A" w:rsidRDefault="00BF089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BF089A" w:rsidRDefault="00BF089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BF089A" w:rsidRDefault="00BF089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BF089A" w:rsidRDefault="00BF089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E82167" w:rsidRPr="006C20AA" w:rsidRDefault="00E82167" w:rsidP="00E82167">
            <w:pPr>
              <w:pStyle w:val="PrformatHTML"/>
              <w:shd w:val="clear" w:color="auto" w:fill="FFFFFF"/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</w:pP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b</w:t>
            </w:r>
            <w:r w:rsidRPr="006C20AA"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 xml:space="preserve">- </w:t>
            </w: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caractéristiques</w:t>
            </w:r>
            <w:r w:rsidRPr="006C20AA"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d’une force</w:t>
            </w:r>
          </w:p>
          <w:p w:rsidR="00BF089A" w:rsidRDefault="00BF089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DB55CB" w:rsidRDefault="00DB55CB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DB55CB" w:rsidRDefault="00DB55CB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DB55CB" w:rsidRDefault="00DB55CB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E82167" w:rsidRDefault="00E82167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E82167" w:rsidRDefault="00E82167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E55372" w:rsidRDefault="00E55372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EB5CB5" w:rsidRPr="00DE4BF1" w:rsidRDefault="00EB5CB5" w:rsidP="0079395F">
            <w:pPr>
              <w:spacing w:after="0" w:line="240" w:lineRule="auto"/>
              <w:rPr>
                <w:rFonts w:asciiTheme="minorBidi" w:hAnsiTheme="minorBidi"/>
                <w:b/>
                <w:bCs/>
                <w:color w:val="FF0000"/>
                <w:sz w:val="24"/>
                <w:szCs w:val="24"/>
                <w:u w:val="single"/>
                <w:shd w:val="clear" w:color="auto" w:fill="FFFFFF"/>
              </w:rPr>
            </w:pPr>
          </w:p>
          <w:p w:rsidR="000F2ADF" w:rsidRDefault="000F2AD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662A52" w:rsidRDefault="00662A52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D64B92" w:rsidRDefault="00D64B92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8A23D3" w:rsidRPr="00344DE8" w:rsidRDefault="008A23D3" w:rsidP="008F265C">
            <w:pPr>
              <w:pStyle w:val="PrformatHTML"/>
              <w:shd w:val="clear" w:color="auto" w:fill="FFFFFF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8A23D3" w:rsidRDefault="008A23D3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400F35" w:rsidRDefault="00400F35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46010B" w:rsidRDefault="0046010B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9162C" w:rsidRDefault="0009162C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9162C" w:rsidRDefault="0009162C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9162C" w:rsidRDefault="0009162C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9162C" w:rsidRDefault="0009162C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9162C" w:rsidRDefault="0009162C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FC2C34" w:rsidRDefault="00FC2C34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400F35" w:rsidRDefault="00400F35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520512" w:rsidRDefault="00520512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6D73BD" w:rsidRDefault="006D73BD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B32B5D" w:rsidRDefault="00B32B5D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8A23D3" w:rsidRDefault="008A23D3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682977" w:rsidRDefault="00682977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9D4134" w:rsidRDefault="009D4134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9D4134" w:rsidRDefault="009D4134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6F2BE4" w:rsidRDefault="006F2BE4" w:rsidP="008F265C">
            <w:pPr>
              <w:pStyle w:val="PrformatHTML"/>
              <w:shd w:val="clear" w:color="auto" w:fill="FFFFFF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6257E3" w:rsidRPr="00D307F3" w:rsidRDefault="006257E3" w:rsidP="008F265C">
            <w:pPr>
              <w:pStyle w:val="PrformatHTML"/>
              <w:shd w:val="clear" w:color="auto" w:fill="FFFFFF"/>
              <w:rPr>
                <w:rFonts w:asciiTheme="minorBidi" w:hAnsiTheme="minorBidi" w:cstheme="minorBidi"/>
                <w:b/>
                <w:bCs/>
                <w:color w:val="FF0000"/>
                <w:sz w:val="24"/>
                <w:szCs w:val="24"/>
                <w:u w:val="single"/>
              </w:rPr>
            </w:pPr>
          </w:p>
          <w:p w:rsidR="008A23D3" w:rsidRDefault="008A23D3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6257E3" w:rsidRPr="00DE4BF1" w:rsidRDefault="006257E3" w:rsidP="008F265C">
            <w:pPr>
              <w:spacing w:after="0" w:line="240" w:lineRule="auto"/>
              <w:rPr>
                <w:rFonts w:asciiTheme="minorBidi" w:hAnsiTheme="minorBidi"/>
                <w:b/>
                <w:bCs/>
                <w:color w:val="FF0000"/>
                <w:sz w:val="24"/>
                <w:szCs w:val="24"/>
                <w:u w:val="single"/>
                <w:shd w:val="clear" w:color="auto" w:fill="FFFFFF"/>
              </w:rPr>
            </w:pPr>
          </w:p>
          <w:p w:rsidR="008A23D3" w:rsidRDefault="008A23D3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8A23D3" w:rsidRDefault="008A23D3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8A23D3" w:rsidRDefault="008A23D3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5147F" w:rsidRDefault="0005147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21578D" w:rsidRDefault="0021578D" w:rsidP="008F265C">
            <w:pPr>
              <w:spacing w:after="0" w:line="240" w:lineRule="auto"/>
              <w:jc w:val="both"/>
              <w:rPr>
                <w:rFonts w:ascii="Comic Sans MS" w:hAnsi="Comic Sans MS"/>
              </w:rPr>
            </w:pPr>
          </w:p>
          <w:p w:rsidR="000467C0" w:rsidRDefault="000467C0" w:rsidP="008F265C">
            <w:pPr>
              <w:spacing w:after="0" w:line="240" w:lineRule="auto"/>
              <w:jc w:val="both"/>
              <w:rPr>
                <w:rFonts w:ascii="Comic Sans MS" w:hAnsi="Comic Sans MS"/>
              </w:rPr>
            </w:pPr>
          </w:p>
          <w:p w:rsidR="005C1911" w:rsidRDefault="005C1911" w:rsidP="008F265C">
            <w:pPr>
              <w:spacing w:after="0" w:line="240" w:lineRule="auto"/>
              <w:jc w:val="both"/>
              <w:rPr>
                <w:rFonts w:ascii="Comic Sans MS" w:hAnsi="Comic Sans MS"/>
              </w:rPr>
            </w:pPr>
          </w:p>
          <w:p w:rsidR="008773FC" w:rsidRPr="006C20AA" w:rsidRDefault="008773FC" w:rsidP="008773FC">
            <w:pPr>
              <w:pStyle w:val="PrformatHTML"/>
              <w:shd w:val="clear" w:color="auto" w:fill="FFFFFF"/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</w:pP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c</w:t>
            </w:r>
            <w:r w:rsidRPr="006C20AA"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 xml:space="preserve">- </w:t>
            </w: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représentation</w:t>
            </w:r>
            <w:r w:rsidRPr="006C20AA"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color w:val="00B050"/>
                <w:sz w:val="24"/>
                <w:szCs w:val="24"/>
                <w:u w:val="single"/>
              </w:rPr>
              <w:t>d’une force</w:t>
            </w:r>
          </w:p>
          <w:p w:rsidR="005C1911" w:rsidRDefault="005C1911" w:rsidP="008F265C">
            <w:pPr>
              <w:spacing w:after="0" w:line="240" w:lineRule="auto"/>
              <w:jc w:val="both"/>
              <w:rPr>
                <w:rFonts w:ascii="Comic Sans MS" w:hAnsi="Comic Sans MS"/>
              </w:rPr>
            </w:pPr>
          </w:p>
          <w:p w:rsidR="00BA4F9B" w:rsidRDefault="00BA4F9B" w:rsidP="008F265C">
            <w:pPr>
              <w:spacing w:after="0" w:line="240" w:lineRule="auto"/>
              <w:jc w:val="both"/>
              <w:rPr>
                <w:rFonts w:ascii="Comic Sans MS" w:hAnsi="Comic Sans MS"/>
              </w:rPr>
            </w:pPr>
          </w:p>
          <w:p w:rsidR="00BA4F9B" w:rsidRDefault="00BA4F9B" w:rsidP="008F265C">
            <w:pPr>
              <w:spacing w:after="0" w:line="240" w:lineRule="auto"/>
              <w:jc w:val="both"/>
              <w:rPr>
                <w:rFonts w:ascii="Comic Sans MS" w:hAnsi="Comic Sans MS"/>
              </w:rPr>
            </w:pPr>
          </w:p>
          <w:p w:rsidR="0005147F" w:rsidRDefault="0005147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5147F" w:rsidRDefault="0005147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05147F" w:rsidRDefault="0005147F" w:rsidP="008F265C">
            <w:pPr>
              <w:spacing w:after="0" w:line="240" w:lineRule="auto"/>
              <w:rPr>
                <w:rFonts w:ascii="Comic Sans MS" w:hAnsi="Comic Sans MS"/>
              </w:rPr>
            </w:pPr>
          </w:p>
          <w:p w:rsidR="00736C6A" w:rsidRPr="00753AD8" w:rsidRDefault="00736C6A" w:rsidP="008F265C">
            <w:pPr>
              <w:spacing w:after="0" w:line="240" w:lineRule="auto"/>
              <w:rPr>
                <w:rFonts w:ascii="Comic Sans MS" w:hAnsi="Comic Sans MS"/>
              </w:rPr>
            </w:pPr>
          </w:p>
        </w:tc>
        <w:tc>
          <w:tcPr>
            <w:tcW w:w="5571" w:type="dxa"/>
          </w:tcPr>
          <w:p w:rsidR="00281E7E" w:rsidRDefault="00CD10E2" w:rsidP="00281E7E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="inherit" w:hAnsi="inherit"/>
                <w:color w:val="222222"/>
                <w:sz w:val="42"/>
                <w:szCs w:val="42"/>
              </w:rPr>
              <w:lastRenderedPageBreak/>
              <w:t xml:space="preserve"> </w:t>
            </w:r>
            <w:r w:rsidR="00281E7E">
              <w:rPr>
                <w:rFonts w:ascii="inherit" w:hAnsi="inherit"/>
                <w:color w:val="222222"/>
                <w:sz w:val="42"/>
                <w:szCs w:val="42"/>
              </w:rPr>
              <w:t xml:space="preserve"> </w:t>
            </w:r>
            <w:r w:rsidR="00281E7E" w:rsidRPr="00281E7E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l’enseignant fait un</w:t>
            </w:r>
            <w:r w:rsidR="00281E7E">
              <w:rPr>
                <w:rFonts w:ascii="inherit" w:hAnsi="inherit"/>
                <w:color w:val="222222"/>
                <w:sz w:val="22"/>
                <w:szCs w:val="22"/>
              </w:rPr>
              <w:t xml:space="preserve"> </w:t>
            </w:r>
            <w:r w:rsidR="00281E7E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r</w:t>
            </w:r>
            <w:r w:rsidR="00281E7E" w:rsidRPr="00281E7E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appel</w:t>
            </w:r>
            <w:r w:rsidR="00281E7E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sur </w:t>
            </w:r>
            <w:r w:rsidR="00281E7E" w:rsidRPr="00281E7E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</w:t>
            </w:r>
            <w:r w:rsidR="00281E7E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la notion</w:t>
            </w:r>
            <w:r w:rsidR="00281E7E" w:rsidRPr="00281E7E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de mouvement et </w:t>
            </w:r>
            <w:r w:rsidR="00281E7E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de repos</w:t>
            </w:r>
            <w:r w:rsidR="006C20AA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en posant des questions sur les pré-requis</w:t>
            </w:r>
          </w:p>
          <w:p w:rsidR="006C20AA" w:rsidRPr="00281E7E" w:rsidRDefault="006C20AA" w:rsidP="00281E7E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poser la situation de départ</w:t>
            </w:r>
          </w:p>
          <w:p w:rsidR="008D538A" w:rsidRDefault="00281E7E" w:rsidP="00281E7E">
            <w:pPr>
              <w:spacing w:after="0" w:line="240" w:lineRule="auto"/>
            </w:pPr>
            <w:r>
              <w:t xml:space="preserve"> </w:t>
            </w:r>
            <w:r w:rsidR="008D538A">
              <w:t xml:space="preserve"> </w:t>
            </w:r>
          </w:p>
          <w:p w:rsidR="00281E7E" w:rsidRDefault="00281E7E" w:rsidP="00A64D36">
            <w:pPr>
              <w:pStyle w:val="PrformatHTML"/>
              <w:shd w:val="clear" w:color="auto" w:fill="F8F9FA"/>
            </w:pPr>
          </w:p>
          <w:p w:rsidR="00281E7E" w:rsidRDefault="00281E7E" w:rsidP="00A64D36">
            <w:pPr>
              <w:pStyle w:val="PrformatHTML"/>
              <w:shd w:val="clear" w:color="auto" w:fill="F8F9FA"/>
            </w:pPr>
          </w:p>
          <w:p w:rsidR="00281E7E" w:rsidRDefault="00281E7E" w:rsidP="00A64D36">
            <w:pPr>
              <w:pStyle w:val="PrformatHTML"/>
              <w:shd w:val="clear" w:color="auto" w:fill="F8F9FA"/>
            </w:pPr>
          </w:p>
          <w:p w:rsidR="006C20AA" w:rsidRDefault="008D538A" w:rsidP="006C20AA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br/>
            </w:r>
            <w:r w:rsidR="006C20AA">
              <w:t xml:space="preserve"> </w:t>
            </w:r>
            <w:r w:rsidR="006C20AA">
              <w:br/>
            </w:r>
            <w:r w:rsidR="006C20AA"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Le professeur demande: comment </w:t>
            </w:r>
            <w:r w:rsid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connaitre </w:t>
            </w:r>
            <w:r w:rsidR="006C20AA"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les </w:t>
            </w:r>
            <w:r w:rsidR="006C20AA">
              <w:rPr>
                <w:rFonts w:ascii="Arial" w:hAnsi="Arial" w:cs="Arial"/>
                <w:color w:val="222222"/>
                <w:shd w:val="clear" w:color="auto" w:fill="F8F9FA"/>
              </w:rPr>
              <w:t>actions</w:t>
            </w:r>
            <w:r w:rsidR="006C20AA"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 mécaniques? Et </w:t>
            </w:r>
            <w:r w:rsidR="006C20AA">
              <w:rPr>
                <w:rFonts w:ascii="Arial" w:hAnsi="Arial" w:cs="Arial"/>
                <w:color w:val="222222"/>
                <w:shd w:val="clear" w:color="auto" w:fill="F8F9FA"/>
              </w:rPr>
              <w:t>leurs</w:t>
            </w:r>
            <w:r w:rsidR="006C20AA"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 effet</w:t>
            </w:r>
            <w:r w:rsidR="006C20AA">
              <w:rPr>
                <w:rFonts w:ascii="Arial" w:hAnsi="Arial" w:cs="Arial"/>
                <w:color w:val="222222"/>
                <w:shd w:val="clear" w:color="auto" w:fill="F8F9FA"/>
              </w:rPr>
              <w:t>s</w:t>
            </w:r>
            <w:r w:rsidR="006C20AA" w:rsidRPr="006C20AA">
              <w:rPr>
                <w:rFonts w:ascii="Arial" w:hAnsi="Arial" w:cs="Arial"/>
                <w:color w:val="222222"/>
                <w:shd w:val="clear" w:color="auto" w:fill="F8F9FA"/>
              </w:rPr>
              <w:t>?</w:t>
            </w:r>
          </w:p>
          <w:p w:rsidR="006C20AA" w:rsidRDefault="006C20AA" w:rsidP="006C20AA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 Des expériences simples sont réalisées qui montrent des objets soumis à des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actions </w:t>
            </w:r>
            <w:r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 mécaniques afin de distinguer leurs effets </w:t>
            </w:r>
          </w:p>
          <w:p w:rsidR="00CB047A" w:rsidRDefault="006C20AA" w:rsidP="00FD4F43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L’enseignant invite les apprenants </w:t>
            </w:r>
            <w:r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222222"/>
                <w:shd w:val="clear" w:color="auto" w:fill="F8F9FA"/>
              </w:rPr>
              <w:t>a</w:t>
            </w:r>
            <w:proofErr w:type="gramEnd"/>
            <w:r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 défini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r</w:t>
            </w:r>
            <w:r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r w:rsidR="00FD4F43">
              <w:rPr>
                <w:rFonts w:ascii="Arial" w:hAnsi="Arial" w:cs="Arial"/>
                <w:color w:val="222222"/>
                <w:shd w:val="clear" w:color="auto" w:fill="F8F9FA"/>
              </w:rPr>
              <w:t xml:space="preserve">les actions mécaniques </w:t>
            </w:r>
            <w:r w:rsidRPr="006C20AA">
              <w:rPr>
                <w:rFonts w:ascii="Arial" w:hAnsi="Arial" w:cs="Arial"/>
                <w:color w:val="222222"/>
                <w:shd w:val="clear" w:color="auto" w:fill="F8F9FA"/>
              </w:rPr>
              <w:t xml:space="preserve">et </w:t>
            </w:r>
            <w:r w:rsidR="00FD4F43">
              <w:rPr>
                <w:rFonts w:ascii="Arial" w:hAnsi="Arial" w:cs="Arial"/>
                <w:color w:val="222222"/>
                <w:shd w:val="clear" w:color="auto" w:fill="F8F9FA"/>
              </w:rPr>
              <w:t>à conclure leurs effets</w:t>
            </w:r>
          </w:p>
          <w:p w:rsidR="006C20AA" w:rsidRDefault="006C20AA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6C20AA" w:rsidRDefault="006C20AA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6C20AA" w:rsidRDefault="006C20AA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AD1B8D" w:rsidRDefault="00AD1B8D" w:rsidP="00AD1B8D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br/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poser l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>a question: Quels sont les types d'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actions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mécaniques? </w:t>
            </w:r>
          </w:p>
          <w:p w:rsidR="00AD1B8D" w:rsidRDefault="00AD1B8D" w:rsidP="00AD1B8D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Demander aux apprenants de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>fix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er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une boite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>à l'extrémité d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’un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fil et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 de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le tire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r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sur une surface horizontale, puis pose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r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des questions sur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l’action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mécanique que le fil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et la surface horizontale exercent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sur la boîte.</w:t>
            </w:r>
          </w:p>
          <w:p w:rsidR="004A0064" w:rsidRDefault="00AD1B8D" w:rsidP="004A0064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Les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apprenants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sont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invit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és à conclure que le fil </w:t>
            </w:r>
            <w:r w:rsidR="004A0064">
              <w:rPr>
                <w:rFonts w:ascii="Arial" w:hAnsi="Arial" w:cs="Arial"/>
                <w:color w:val="222222"/>
                <w:shd w:val="clear" w:color="auto" w:fill="F8F9FA"/>
              </w:rPr>
              <w:t xml:space="preserve">exerce l’action en un point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r w:rsidR="004A0064">
              <w:rPr>
                <w:rFonts w:ascii="Arial" w:hAnsi="Arial" w:cs="Arial"/>
                <w:color w:val="222222"/>
                <w:shd w:val="clear" w:color="auto" w:fill="F8F9FA"/>
              </w:rPr>
              <w:t xml:space="preserve">par contre la surface horizontale exerce l’action 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r w:rsidR="004A0064">
              <w:rPr>
                <w:rFonts w:ascii="Arial" w:hAnsi="Arial" w:cs="Arial"/>
                <w:color w:val="222222"/>
                <w:shd w:val="clear" w:color="auto" w:fill="F8F9FA"/>
              </w:rPr>
              <w:t>e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>n</w:t>
            </w:r>
            <w:r w:rsidR="004A0064">
              <w:rPr>
                <w:rFonts w:ascii="Arial" w:hAnsi="Arial" w:cs="Arial"/>
                <w:color w:val="222222"/>
                <w:shd w:val="clear" w:color="auto" w:fill="F8F9FA"/>
              </w:rPr>
              <w:t xml:space="preserve"> une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surface</w:t>
            </w:r>
          </w:p>
          <w:p w:rsidR="004A0064" w:rsidRDefault="004A0064" w:rsidP="004A0064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>Les apprenants sont poussés à déterminer les types d’actions de contact.</w:t>
            </w:r>
            <w:r w:rsidR="00AD1B8D"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</w:p>
          <w:p w:rsidR="004A0064" w:rsidRDefault="004A0064" w:rsidP="00E45CC2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>Demander aux apprenants de f</w:t>
            </w:r>
            <w:r w:rsidR="00AD1B8D"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ixé sur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l’extrémité d’un fil </w:t>
            </w:r>
            <w:r w:rsidR="00AD1B8D"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une sphère </w:t>
            </w:r>
            <w:r w:rsidR="00AD1B8D"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en acier et </w:t>
            </w:r>
            <w:r w:rsidR="00E45CC2">
              <w:rPr>
                <w:rFonts w:ascii="Arial" w:hAnsi="Arial" w:cs="Arial"/>
                <w:color w:val="222222"/>
                <w:shd w:val="clear" w:color="auto" w:fill="F8F9FA"/>
              </w:rPr>
              <w:t xml:space="preserve">de l’approcher </w:t>
            </w:r>
            <w:r w:rsidR="00AD1B8D"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d'un aimant </w:t>
            </w:r>
          </w:p>
          <w:p w:rsidR="006C20AA" w:rsidRPr="00AD1B8D" w:rsidRDefault="00AD1B8D" w:rsidP="00E45CC2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Les apprenants sont amenés à découvrir que l'aimant </w:t>
            </w:r>
            <w:r w:rsidR="00E45CC2">
              <w:rPr>
                <w:rFonts w:ascii="Arial" w:hAnsi="Arial" w:cs="Arial"/>
                <w:color w:val="222222"/>
                <w:shd w:val="clear" w:color="auto" w:fill="F8F9FA"/>
              </w:rPr>
              <w:t>exerce une action mécanique à distance sur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l</w:t>
            </w:r>
            <w:r w:rsidR="00E45CC2">
              <w:rPr>
                <w:rFonts w:ascii="Arial" w:hAnsi="Arial" w:cs="Arial"/>
                <w:color w:val="222222"/>
                <w:shd w:val="clear" w:color="auto" w:fill="F8F9FA"/>
              </w:rPr>
              <w:t>a</w:t>
            </w:r>
            <w:r w:rsidRPr="00AD1B8D">
              <w:rPr>
                <w:rFonts w:ascii="Arial" w:hAnsi="Arial" w:cs="Arial"/>
                <w:color w:val="222222"/>
                <w:shd w:val="clear" w:color="auto" w:fill="F8F9FA"/>
              </w:rPr>
              <w:t xml:space="preserve"> sphère</w:t>
            </w:r>
          </w:p>
          <w:p w:rsidR="006C20AA" w:rsidRPr="00103721" w:rsidRDefault="00DF1583" w:rsidP="00103721">
            <w:pPr>
              <w:spacing w:after="0" w:line="240" w:lineRule="auto"/>
              <w:ind w:left="142"/>
              <w:jc w:val="center"/>
              <w:rPr>
                <w:b/>
                <w:bCs/>
                <w:color w:val="0432FF"/>
                <w:sz w:val="15"/>
                <w:szCs w:val="15"/>
              </w:rPr>
            </w:pPr>
            <w:hyperlink r:id="rId8" w:history="1"/>
          </w:p>
          <w:p w:rsidR="00915FE9" w:rsidRDefault="00915FE9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915FE9" w:rsidRDefault="00915FE9" w:rsidP="00915FE9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>Profite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r 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 xml:space="preserve"> de l'expérience passée </w:t>
            </w:r>
          </w:p>
          <w:p w:rsidR="00915FE9" w:rsidRDefault="00915FE9" w:rsidP="00915FE9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>Demande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r aux apprenants 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 xml:space="preserve">: Quels sont tous les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actions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 xml:space="preserve"> mécaniques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exerc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>é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e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 xml:space="preserve">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sur la sphère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 xml:space="preserve">? </w:t>
            </w:r>
          </w:p>
          <w:p w:rsidR="006C20AA" w:rsidRPr="00915FE9" w:rsidRDefault="00915FE9" w:rsidP="00915FE9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>Demander aux apprenants de c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>lasser ces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 actions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r w:rsidRPr="00915FE9">
              <w:rPr>
                <w:rFonts w:ascii="Arial" w:hAnsi="Arial" w:cs="Arial"/>
                <w:color w:val="222222"/>
                <w:shd w:val="clear" w:color="auto" w:fill="F8F9FA"/>
              </w:rPr>
              <w:lastRenderedPageBreak/>
              <w:t>mécaniques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 en actions de contact et en actions à distance</w:t>
            </w:r>
          </w:p>
          <w:p w:rsidR="006C20AA" w:rsidRDefault="006C20AA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6C20AA" w:rsidRDefault="006C20AA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D66696" w:rsidRDefault="00D66696" w:rsidP="00D66696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br/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>Le professeur pose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 la situation suivante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: pour étudier les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actions 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 mécaniques, nous associons à chaque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action 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mécanique une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grandeur 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physique appelée force. </w:t>
            </w:r>
          </w:p>
          <w:p w:rsidR="00D66696" w:rsidRDefault="00D66696" w:rsidP="00D66696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Quelle est 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>L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a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notion 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 d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’une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 force et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quel est 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>son symbole</w:t>
            </w:r>
            <w:r w:rsidR="006F3E1A">
              <w:rPr>
                <w:rFonts w:ascii="Arial" w:hAnsi="Arial" w:cs="Arial"/>
                <w:color w:val="222222"/>
                <w:shd w:val="clear" w:color="auto" w:fill="F8F9FA"/>
              </w:rPr>
              <w:t> ?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</w:p>
          <w:p w:rsidR="00D66696" w:rsidRDefault="00D66696" w:rsidP="00D66696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Quels sont les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caractéristiques </w:t>
            </w:r>
            <w:r w:rsidRPr="00D66696">
              <w:rPr>
                <w:rFonts w:ascii="Arial" w:hAnsi="Arial" w:cs="Arial"/>
                <w:color w:val="222222"/>
                <w:shd w:val="clear" w:color="auto" w:fill="F8F9FA"/>
              </w:rPr>
              <w:t>de la force?</w:t>
            </w:r>
          </w:p>
          <w:p w:rsidR="00625D52" w:rsidRDefault="006F3E1A" w:rsidP="00625D52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>L’enseignant demande aux apprenants d</w:t>
            </w:r>
            <w:r w:rsidR="00D66696"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e </w:t>
            </w:r>
            <w:r w:rsidR="00625D52">
              <w:rPr>
                <w:rFonts w:ascii="Arial" w:hAnsi="Arial" w:cs="Arial"/>
                <w:color w:val="222222"/>
                <w:shd w:val="clear" w:color="auto" w:fill="F8F9FA"/>
              </w:rPr>
              <w:t xml:space="preserve">refaire </w:t>
            </w:r>
          </w:p>
          <w:p w:rsidR="006C20AA" w:rsidRDefault="00625D52" w:rsidP="00625D52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proofErr w:type="gramStart"/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l’ </w:t>
            </w:r>
            <w:r w:rsidR="00D66696" w:rsidRPr="00D66696">
              <w:rPr>
                <w:rFonts w:ascii="Arial" w:hAnsi="Arial" w:cs="Arial"/>
                <w:color w:val="222222"/>
                <w:shd w:val="clear" w:color="auto" w:fill="F8F9FA"/>
              </w:rPr>
              <w:t>expérience</w:t>
            </w:r>
            <w:proofErr w:type="gramEnd"/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 de l’action du fil sur la boite</w:t>
            </w:r>
            <w:r w:rsidR="00D66696"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 pour montrer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qu’est ce qu’une</w:t>
            </w:r>
            <w:r w:rsidR="00D66696"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 force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 ?</w:t>
            </w:r>
            <w:r w:rsidR="00D66696" w:rsidRPr="00D66696">
              <w:rPr>
                <w:rFonts w:ascii="Arial" w:hAnsi="Arial" w:cs="Arial"/>
                <w:color w:val="222222"/>
                <w:shd w:val="clear" w:color="auto" w:fill="F8F9FA"/>
              </w:rPr>
              <w:t xml:space="preserve"> </w:t>
            </w:r>
          </w:p>
          <w:p w:rsidR="006F3E1A" w:rsidRPr="00D66696" w:rsidRDefault="006F3E1A" w:rsidP="00625D52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Pousser </w:t>
            </w:r>
            <w:r w:rsidR="00625D52">
              <w:rPr>
                <w:rFonts w:ascii="Arial" w:hAnsi="Arial" w:cs="Arial"/>
                <w:color w:val="222222"/>
                <w:shd w:val="clear" w:color="auto" w:fill="F8F9FA"/>
              </w:rPr>
              <w:t xml:space="preserve">les apprenants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à conclure que l’action mécanique exercer par le fil est</w:t>
            </w:r>
            <w:r w:rsidR="00625D52">
              <w:rPr>
                <w:rFonts w:ascii="Arial" w:hAnsi="Arial" w:cs="Arial"/>
                <w:color w:val="222222"/>
                <w:shd w:val="clear" w:color="auto" w:fill="F8F9FA"/>
              </w:rPr>
              <w:t xml:space="preserve"> une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 force </w:t>
            </w:r>
          </w:p>
          <w:p w:rsidR="006C20AA" w:rsidRPr="006C20AA" w:rsidRDefault="006C20AA" w:rsidP="008F265C">
            <w:pPr>
              <w:spacing w:after="0" w:line="240" w:lineRule="auto"/>
            </w:pPr>
          </w:p>
          <w:p w:rsidR="00D66696" w:rsidRDefault="00D66696" w:rsidP="00CB047A">
            <w:pPr>
              <w:spacing w:after="0" w:line="240" w:lineRule="auto"/>
            </w:pPr>
          </w:p>
          <w:p w:rsidR="00E82167" w:rsidRDefault="00E82167" w:rsidP="00E82167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E82167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Demande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aux</w:t>
            </w:r>
            <w:r w:rsidRPr="00E82167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apprenant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s</w:t>
            </w:r>
            <w:r w:rsidRPr="00E82167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de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refaire</w:t>
            </w:r>
            <w:r w:rsidRPr="00E82167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l'expérience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de l’action</w:t>
            </w:r>
            <w:r w:rsidRPr="00E82167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du fil sur l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a</w:t>
            </w:r>
            <w:r w:rsidRPr="00E82167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boît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e</w:t>
            </w:r>
            <w:r w:rsidRPr="00E82167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en deux points différents</w:t>
            </w:r>
          </w:p>
          <w:p w:rsidR="00E82167" w:rsidRDefault="00E82167" w:rsidP="00E82167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L’enseignant demande aux apprenants quels sont les effets des deux actions ?</w:t>
            </w:r>
          </w:p>
          <w:p w:rsidR="00E82167" w:rsidRDefault="00E82167" w:rsidP="00E82167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Les apprenants sont invités à conclure que la différence entre les deux effets est due aux points ou les actions sont appliquées.</w:t>
            </w:r>
          </w:p>
          <w:p w:rsidR="00E82167" w:rsidRPr="00E82167" w:rsidRDefault="00E82167" w:rsidP="00E82167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L’</w:t>
            </w:r>
            <w:r w:rsid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enseignant indique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</w:t>
            </w:r>
            <w:r w:rsid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que ces deux points sont les points d’applications de la force</w:t>
            </w:r>
          </w:p>
          <w:p w:rsidR="00E82167" w:rsidRPr="00E82167" w:rsidRDefault="00E82167" w:rsidP="00E82167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79395F" w:rsidRPr="0079395F" w:rsidRDefault="0079395F" w:rsidP="00DA2C7D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Puis il demande, le point d'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action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est-il suffisant pour 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changer 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les 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effets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?</w:t>
            </w:r>
          </w:p>
          <w:p w:rsidR="0079395F" w:rsidRPr="0079395F" w:rsidRDefault="0079395F" w:rsidP="00DA2C7D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Demande à l'apprenant de faire la même expérience au même point en changeant 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la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direction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du fil 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et 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de 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donn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er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es </w:t>
            </w:r>
            <w:r w:rsidR="00DA2C7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observations</w:t>
            </w:r>
          </w:p>
          <w:p w:rsidR="00D66696" w:rsidRDefault="00D66696" w:rsidP="00CB047A">
            <w:pPr>
              <w:spacing w:after="0" w:line="240" w:lineRule="auto"/>
            </w:pPr>
          </w:p>
          <w:p w:rsidR="00103721" w:rsidRPr="00103721" w:rsidRDefault="00DF1583" w:rsidP="00103721">
            <w:pPr>
              <w:spacing w:after="0" w:line="240" w:lineRule="auto"/>
              <w:ind w:left="142"/>
              <w:jc w:val="center"/>
              <w:rPr>
                <w:b/>
                <w:bCs/>
                <w:color w:val="0432FF"/>
                <w:sz w:val="15"/>
                <w:szCs w:val="15"/>
              </w:rPr>
            </w:pPr>
            <w:r>
              <w:fldChar w:fldCharType="begin"/>
            </w:r>
            <w:r>
              <w:instrText>HYPERLINK "http://www.pc1.ma"</w:instrText>
            </w:r>
            <w:r>
              <w:fldChar w:fldCharType="separate"/>
            </w:r>
            <w:r>
              <w:fldChar w:fldCharType="end"/>
            </w:r>
          </w:p>
          <w:p w:rsidR="00103721" w:rsidRDefault="00103721" w:rsidP="00DA2C7D">
            <w:pPr>
              <w:spacing w:after="0" w:line="240" w:lineRule="auto"/>
            </w:pPr>
          </w:p>
          <w:p w:rsidR="00DA2C7D" w:rsidRDefault="00CB047A" w:rsidP="00DA2C7D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br/>
            </w:r>
            <w:r w:rsidR="00DA2C7D">
              <w:t xml:space="preserve"> </w:t>
            </w:r>
            <w:r w:rsidR="00DA2C7D" w:rsidRPr="00DA2C7D">
              <w:rPr>
                <w:rFonts w:ascii="Arial" w:hAnsi="Arial" w:cs="Arial"/>
                <w:color w:val="222222"/>
                <w:shd w:val="clear" w:color="auto" w:fill="F8F9FA"/>
              </w:rPr>
              <w:t>Puis il demande, le point d'</w:t>
            </w:r>
            <w:r w:rsidR="00DA2C7D">
              <w:rPr>
                <w:rFonts w:ascii="Arial" w:hAnsi="Arial" w:cs="Arial"/>
                <w:color w:val="222222"/>
                <w:shd w:val="clear" w:color="auto" w:fill="F8F9FA"/>
              </w:rPr>
              <w:t xml:space="preserve">application </w:t>
            </w:r>
            <w:r w:rsidR="00DA2C7D" w:rsidRPr="00DA2C7D">
              <w:rPr>
                <w:rFonts w:ascii="Arial" w:hAnsi="Arial" w:cs="Arial"/>
                <w:color w:val="222222"/>
                <w:shd w:val="clear" w:color="auto" w:fill="F8F9FA"/>
              </w:rPr>
              <w:t xml:space="preserve"> et la ligne d'</w:t>
            </w:r>
            <w:r w:rsidR="00DA2C7D">
              <w:rPr>
                <w:rFonts w:ascii="Arial" w:hAnsi="Arial" w:cs="Arial"/>
                <w:color w:val="222222"/>
                <w:shd w:val="clear" w:color="auto" w:fill="F8F9FA"/>
              </w:rPr>
              <w:t xml:space="preserve">action </w:t>
            </w:r>
            <w:r w:rsidR="00DA2C7D" w:rsidRPr="00DA2C7D">
              <w:rPr>
                <w:rFonts w:ascii="Arial" w:hAnsi="Arial" w:cs="Arial"/>
                <w:color w:val="222222"/>
                <w:shd w:val="clear" w:color="auto" w:fill="F8F9FA"/>
              </w:rPr>
              <w:t xml:space="preserve"> sont-ils suffisants pour </w:t>
            </w:r>
            <w:r w:rsidR="00DA2C7D">
              <w:rPr>
                <w:rFonts w:ascii="Arial" w:hAnsi="Arial" w:cs="Arial"/>
                <w:color w:val="222222"/>
                <w:shd w:val="clear" w:color="auto" w:fill="F8F9FA"/>
              </w:rPr>
              <w:t>changer</w:t>
            </w:r>
            <w:r w:rsidR="00DA2C7D" w:rsidRPr="00DA2C7D">
              <w:rPr>
                <w:rFonts w:ascii="Arial" w:hAnsi="Arial" w:cs="Arial"/>
                <w:color w:val="222222"/>
                <w:shd w:val="clear" w:color="auto" w:fill="F8F9FA"/>
              </w:rPr>
              <w:t xml:space="preserve"> les </w:t>
            </w:r>
            <w:r w:rsidR="00DA2C7D">
              <w:rPr>
                <w:rFonts w:ascii="Arial" w:hAnsi="Arial" w:cs="Arial"/>
                <w:color w:val="222222"/>
                <w:shd w:val="clear" w:color="auto" w:fill="F8F9FA"/>
              </w:rPr>
              <w:t>effets d’une action mécanique</w:t>
            </w:r>
            <w:r w:rsidR="00DA2C7D" w:rsidRPr="00DA2C7D">
              <w:rPr>
                <w:rFonts w:ascii="Arial" w:hAnsi="Arial" w:cs="Arial"/>
                <w:color w:val="222222"/>
                <w:shd w:val="clear" w:color="auto" w:fill="F8F9FA"/>
              </w:rPr>
              <w:t xml:space="preserve">? </w:t>
            </w:r>
          </w:p>
          <w:p w:rsidR="003C53C5" w:rsidRPr="00DA2C7D" w:rsidRDefault="00DA2C7D" w:rsidP="00890DDD">
            <w:pPr>
              <w:spacing w:after="0" w:line="240" w:lineRule="auto"/>
              <w:rPr>
                <w:rFonts w:asciiTheme="minorBidi" w:hAnsiTheme="minorBidi"/>
                <w:color w:val="222222"/>
              </w:rPr>
            </w:pPr>
            <w:r w:rsidRPr="00DA2C7D">
              <w:rPr>
                <w:rFonts w:ascii="Arial" w:hAnsi="Arial" w:cs="Arial"/>
                <w:color w:val="222222"/>
                <w:shd w:val="clear" w:color="auto" w:fill="F8F9FA"/>
              </w:rPr>
              <w:t>Cette fois, l'apprenant est invité à faire une expérience pour maintenir le même point d'</w:t>
            </w:r>
            <w:r w:rsidR="00890DDD">
              <w:rPr>
                <w:rFonts w:ascii="Arial" w:hAnsi="Arial" w:cs="Arial"/>
                <w:color w:val="222222"/>
                <w:shd w:val="clear" w:color="auto" w:fill="F8F9FA"/>
              </w:rPr>
              <w:t>application</w:t>
            </w:r>
            <w:r w:rsidRPr="00DA2C7D">
              <w:rPr>
                <w:rFonts w:ascii="Arial" w:hAnsi="Arial" w:cs="Arial"/>
                <w:color w:val="222222"/>
                <w:shd w:val="clear" w:color="auto" w:fill="F8F9FA"/>
              </w:rPr>
              <w:t xml:space="preserve"> et la même ligne d</w:t>
            </w:r>
            <w:r w:rsidR="00890DDD">
              <w:rPr>
                <w:rFonts w:ascii="Arial" w:hAnsi="Arial" w:cs="Arial"/>
                <w:color w:val="222222"/>
                <w:shd w:val="clear" w:color="auto" w:fill="F8F9FA"/>
              </w:rPr>
              <w:t>’action</w:t>
            </w:r>
            <w:r w:rsidRPr="00DA2C7D">
              <w:rPr>
                <w:rFonts w:ascii="Arial" w:hAnsi="Arial" w:cs="Arial"/>
                <w:color w:val="222222"/>
                <w:shd w:val="clear" w:color="auto" w:fill="F8F9FA"/>
              </w:rPr>
              <w:t xml:space="preserve"> avec un changement de </w:t>
            </w:r>
            <w:r w:rsidR="00890DDD">
              <w:rPr>
                <w:rFonts w:ascii="Arial" w:hAnsi="Arial" w:cs="Arial"/>
                <w:color w:val="222222"/>
                <w:shd w:val="clear" w:color="auto" w:fill="F8F9FA"/>
              </w:rPr>
              <w:t>sens du mouvement de la boite</w:t>
            </w:r>
            <w:r w:rsidRPr="00DA2C7D">
              <w:rPr>
                <w:rFonts w:ascii="Arial" w:hAnsi="Arial" w:cs="Arial"/>
                <w:color w:val="222222"/>
                <w:shd w:val="clear" w:color="auto" w:fill="F8F9FA"/>
              </w:rPr>
              <w:t>.</w:t>
            </w:r>
          </w:p>
          <w:p w:rsidR="002B774A" w:rsidRDefault="002B774A" w:rsidP="008F265C">
            <w:pPr>
              <w:spacing w:after="0" w:line="240" w:lineRule="auto"/>
            </w:pPr>
          </w:p>
          <w:p w:rsidR="00251881" w:rsidRDefault="00251881" w:rsidP="008F265C">
            <w:pPr>
              <w:spacing w:after="0" w:line="240" w:lineRule="auto"/>
            </w:pPr>
          </w:p>
          <w:p w:rsidR="00251881" w:rsidRDefault="00251881" w:rsidP="008F265C">
            <w:pPr>
              <w:spacing w:after="0" w:line="240" w:lineRule="auto"/>
            </w:pPr>
          </w:p>
          <w:p w:rsidR="00251881" w:rsidRDefault="00251881" w:rsidP="008F265C">
            <w:pPr>
              <w:spacing w:after="0" w:line="240" w:lineRule="auto"/>
            </w:pPr>
          </w:p>
          <w:p w:rsidR="00890DDD" w:rsidRPr="00890DDD" w:rsidRDefault="00890DDD" w:rsidP="00890DDD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890DD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Puis il demande, ces trois caractéristiques sont-elles suffisantes pour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changer</w:t>
            </w:r>
            <w:r w:rsidRPr="00890DD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les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effets d’une action mécaniques</w:t>
            </w:r>
            <w:r w:rsidRPr="00890DD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?</w:t>
            </w:r>
          </w:p>
          <w:p w:rsidR="00890DDD" w:rsidRPr="00890DDD" w:rsidRDefault="00251881" w:rsidP="00890DDD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L’enseignant demande aux apprenants d’</w:t>
            </w:r>
            <w:r w:rsidRPr="00890DD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attacher</w:t>
            </w:r>
            <w:r w:rsidR="00890DDD" w:rsidRPr="00890DDD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différents objets de masse avec un ressort et demande aux apprenants d'observer l'extension du ressort dans chaque cas.</w:t>
            </w:r>
          </w:p>
          <w:p w:rsidR="00251881" w:rsidRDefault="00251881" w:rsidP="00890DDD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L’enseignant demande aux apprenants leurs observations</w:t>
            </w:r>
          </w:p>
          <w:p w:rsidR="00890DDD" w:rsidRPr="00890DDD" w:rsidRDefault="00251881" w:rsidP="00251881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L’enseignant pousse les apprenants à définir l’intensité d’une force, son symbole, son unité et l’instrument de mesure.</w:t>
            </w:r>
          </w:p>
          <w:p w:rsidR="002B774A" w:rsidRDefault="002B774A" w:rsidP="008F265C">
            <w:pPr>
              <w:spacing w:after="0" w:line="240" w:lineRule="auto"/>
            </w:pPr>
          </w:p>
          <w:p w:rsidR="002B774A" w:rsidRPr="00003AB8" w:rsidRDefault="002B774A" w:rsidP="008F265C">
            <w:pPr>
              <w:spacing w:after="0" w:line="240" w:lineRule="auto"/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193656" w:rsidRDefault="00193656" w:rsidP="008F265C">
            <w:pPr>
              <w:spacing w:after="0" w:line="240" w:lineRule="auto"/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193656" w:rsidRDefault="00193656" w:rsidP="008F265C">
            <w:pPr>
              <w:spacing w:after="0" w:line="240" w:lineRule="auto"/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CC0AEC" w:rsidRPr="00CC0AEC" w:rsidRDefault="00CC0AEC" w:rsidP="008F265C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2B5223" w:rsidRDefault="002B5223" w:rsidP="008F265C">
            <w:pPr>
              <w:spacing w:after="0" w:line="240" w:lineRule="auto"/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2B5223" w:rsidRDefault="00AC7CE5" w:rsidP="008F265C">
            <w:pPr>
              <w:spacing w:after="0" w:line="240" w:lineRule="auto"/>
              <w:rPr>
                <w:rFonts w:ascii="Arial" w:hAnsi="Arial" w:cs="Arial"/>
                <w:color w:val="212121"/>
                <w:shd w:val="clear" w:color="auto" w:fill="FFFFFF"/>
              </w:rPr>
            </w:pPr>
            <w:r>
              <w:rPr>
                <w:rFonts w:ascii="Arial" w:hAnsi="Arial" w:cs="Arial"/>
                <w:color w:val="212121"/>
                <w:shd w:val="clear" w:color="auto" w:fill="FFFFFF"/>
              </w:rPr>
              <w:t xml:space="preserve"> </w:t>
            </w:r>
          </w:p>
          <w:p w:rsidR="00E7384D" w:rsidRDefault="008773FC" w:rsidP="00E7384D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8773FC">
              <w:rPr>
                <w:rFonts w:ascii="Arial" w:hAnsi="Arial" w:cs="Arial"/>
                <w:color w:val="222222"/>
                <w:shd w:val="clear" w:color="auto" w:fill="F8F9FA"/>
              </w:rPr>
              <w:t xml:space="preserve">La force est un vecteur, comment </w:t>
            </w:r>
            <w:r w:rsidR="00E7384D">
              <w:rPr>
                <w:rFonts w:ascii="Arial" w:hAnsi="Arial" w:cs="Arial"/>
                <w:color w:val="222222"/>
                <w:shd w:val="clear" w:color="auto" w:fill="F8F9FA"/>
              </w:rPr>
              <w:t xml:space="preserve">peut on le </w:t>
            </w:r>
            <w:r w:rsidRPr="008773FC">
              <w:rPr>
                <w:rFonts w:ascii="Arial" w:hAnsi="Arial" w:cs="Arial"/>
                <w:color w:val="222222"/>
                <w:shd w:val="clear" w:color="auto" w:fill="F8F9FA"/>
              </w:rPr>
              <w:t xml:space="preserve"> représenté? </w:t>
            </w:r>
          </w:p>
          <w:p w:rsidR="00E7384D" w:rsidRDefault="008773FC" w:rsidP="00E7384D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8773FC">
              <w:rPr>
                <w:rFonts w:ascii="Arial" w:hAnsi="Arial" w:cs="Arial"/>
                <w:color w:val="222222"/>
                <w:shd w:val="clear" w:color="auto" w:fill="F8F9FA"/>
              </w:rPr>
              <w:t xml:space="preserve">Le professeur fait référence à la méthode de représentation de la force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en fonction de ses </w:t>
            </w:r>
            <w:r w:rsidR="00E7384D">
              <w:rPr>
                <w:rFonts w:ascii="Arial" w:hAnsi="Arial" w:cs="Arial"/>
                <w:color w:val="222222"/>
                <w:shd w:val="clear" w:color="auto" w:fill="F8F9FA"/>
              </w:rPr>
              <w:t>caractéristiques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 xml:space="preserve">. </w:t>
            </w:r>
          </w:p>
          <w:p w:rsidR="00F212F7" w:rsidRPr="008773FC" w:rsidRDefault="008773FC" w:rsidP="00E7384D">
            <w:pPr>
              <w:spacing w:after="0" w:line="240" w:lineRule="auto"/>
              <w:rPr>
                <w:rFonts w:ascii="Arial" w:hAnsi="Arial" w:cs="Arial"/>
                <w:color w:val="212121"/>
                <w:shd w:val="clear" w:color="auto" w:fill="FFFFFF"/>
              </w:rPr>
            </w:pPr>
            <w:r w:rsidRPr="008773FC">
              <w:rPr>
                <w:rFonts w:ascii="Arial" w:hAnsi="Arial" w:cs="Arial"/>
                <w:color w:val="222222"/>
                <w:shd w:val="clear" w:color="auto" w:fill="F8F9FA"/>
              </w:rPr>
              <w:t xml:space="preserve">Montre les </w:t>
            </w:r>
            <w:r w:rsidR="00E7384D">
              <w:rPr>
                <w:rFonts w:ascii="Arial" w:hAnsi="Arial" w:cs="Arial"/>
                <w:color w:val="222222"/>
                <w:shd w:val="clear" w:color="auto" w:fill="F8F9FA"/>
              </w:rPr>
              <w:t xml:space="preserve">étapes de la représentation </w:t>
            </w:r>
            <w:r w:rsidRPr="008773FC">
              <w:rPr>
                <w:rFonts w:ascii="Arial" w:hAnsi="Arial" w:cs="Arial"/>
                <w:color w:val="222222"/>
                <w:shd w:val="clear" w:color="auto" w:fill="F8F9FA"/>
              </w:rPr>
              <w:t xml:space="preserve"> d'une force </w:t>
            </w:r>
            <w:r w:rsidR="00E7384D">
              <w:rPr>
                <w:rFonts w:ascii="Arial" w:hAnsi="Arial" w:cs="Arial"/>
                <w:color w:val="222222"/>
                <w:shd w:val="clear" w:color="auto" w:fill="F8F9FA"/>
              </w:rPr>
              <w:t xml:space="preserve">à travers </w:t>
            </w:r>
            <w:r w:rsidRPr="008773FC">
              <w:rPr>
                <w:rFonts w:ascii="Arial" w:hAnsi="Arial" w:cs="Arial"/>
                <w:color w:val="222222"/>
                <w:shd w:val="clear" w:color="auto" w:fill="F8F9FA"/>
              </w:rPr>
              <w:t xml:space="preserve"> un exemple </w:t>
            </w:r>
            <w:r w:rsidR="00E7384D">
              <w:rPr>
                <w:rFonts w:ascii="Arial" w:hAnsi="Arial" w:cs="Arial"/>
                <w:color w:val="222222"/>
                <w:shd w:val="clear" w:color="auto" w:fill="F8F9FA"/>
              </w:rPr>
              <w:t>sur</w:t>
            </w:r>
            <w:r w:rsidRPr="008773FC">
              <w:rPr>
                <w:rFonts w:ascii="Arial" w:hAnsi="Arial" w:cs="Arial"/>
                <w:color w:val="222222"/>
                <w:shd w:val="clear" w:color="auto" w:fill="F8F9FA"/>
              </w:rPr>
              <w:t xml:space="preserve"> tableau</w:t>
            </w:r>
            <w:r w:rsidR="009D4134" w:rsidRPr="008773FC">
              <w:br/>
            </w:r>
          </w:p>
          <w:p w:rsidR="009D3CD2" w:rsidRPr="00C61FFD" w:rsidRDefault="009D3CD2" w:rsidP="008F265C">
            <w:pPr>
              <w:spacing w:after="0" w:line="240" w:lineRule="auto"/>
              <w:rPr>
                <w:rFonts w:ascii="Arial" w:hAnsi="Arial" w:cs="Arial"/>
                <w:color w:val="212121"/>
                <w:shd w:val="clear" w:color="auto" w:fill="FFFFFF"/>
              </w:rPr>
            </w:pPr>
          </w:p>
          <w:p w:rsidR="00736C6A" w:rsidRPr="00C61FFD" w:rsidRDefault="00736C6A" w:rsidP="008F265C">
            <w:pPr>
              <w:spacing w:after="0" w:line="240" w:lineRule="auto"/>
              <w:rPr>
                <w:rFonts w:ascii="Arial" w:hAnsi="Arial" w:cs="Arial"/>
                <w:color w:val="21212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19" w:type="dxa"/>
          </w:tcPr>
          <w:p w:rsidR="00911C99" w:rsidRDefault="00911C99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 w:rsidRPr="00911C99">
              <w:rPr>
                <w:rFonts w:ascii="Arial" w:hAnsi="Arial" w:cs="Arial"/>
                <w:color w:val="222222"/>
                <w:shd w:val="clear" w:color="auto" w:fill="F8F9FA"/>
              </w:rPr>
              <w:lastRenderedPageBreak/>
              <w:t xml:space="preserve">Répondez aux questions posées concernant les </w:t>
            </w:r>
            <w:r>
              <w:rPr>
                <w:rFonts w:ascii="Arial" w:hAnsi="Arial" w:cs="Arial"/>
                <w:color w:val="222222"/>
                <w:shd w:val="clear" w:color="auto" w:fill="F8F9FA"/>
              </w:rPr>
              <w:t>pré-requis</w:t>
            </w:r>
            <w:r w:rsidRPr="00911C99">
              <w:rPr>
                <w:rFonts w:ascii="Arial" w:hAnsi="Arial" w:cs="Arial"/>
                <w:color w:val="222222"/>
                <w:shd w:val="clear" w:color="auto" w:fill="F8F9FA"/>
              </w:rPr>
              <w:t xml:space="preserve">. </w:t>
            </w:r>
          </w:p>
          <w:p w:rsidR="002B774A" w:rsidRDefault="002B774A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hd w:val="clear" w:color="auto" w:fill="F8F9FA"/>
              </w:rPr>
              <w:t>Proposer  des hypothèses</w:t>
            </w:r>
            <w:r w:rsidR="00CD1FA8">
              <w:rPr>
                <w:rFonts w:ascii="Arial" w:hAnsi="Arial" w:cs="Arial"/>
                <w:color w:val="222222"/>
                <w:shd w:val="clear" w:color="auto" w:fill="F8F9FA"/>
              </w:rPr>
              <w:t xml:space="preserve"> à la situation</w:t>
            </w:r>
          </w:p>
          <w:p w:rsidR="00911C99" w:rsidRDefault="00911C99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911C99" w:rsidRDefault="00911C99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8D538A" w:rsidRDefault="008D538A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8D538A" w:rsidRDefault="008D538A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FD4F43" w:rsidRDefault="00FD4F43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FD4F43" w:rsidRDefault="00FD4F43" w:rsidP="008F265C">
            <w:pPr>
              <w:spacing w:after="0" w:line="240" w:lineRule="auto"/>
              <w:rPr>
                <w:rFonts w:ascii="Arial" w:hAnsi="Arial" w:cs="Arial"/>
                <w:color w:val="222222"/>
                <w:shd w:val="clear" w:color="auto" w:fill="F8F9FA"/>
              </w:rPr>
            </w:pPr>
          </w:p>
          <w:p w:rsidR="00FD4F43" w:rsidRPr="00FD4F43" w:rsidRDefault="00FD4F43" w:rsidP="00FD4F43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Proposer </w:t>
            </w: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des hypothèses</w:t>
            </w:r>
          </w:p>
          <w:p w:rsidR="00FD4F43" w:rsidRPr="00FD4F43" w:rsidRDefault="00FD4F43" w:rsidP="00FD4F43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FD4F43" w:rsidRPr="00FD4F43" w:rsidRDefault="00FD4F43" w:rsidP="00FD4F43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Réalisez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et participer à </w:t>
            </w: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l'expérience</w:t>
            </w:r>
          </w:p>
          <w:p w:rsidR="00FD4F43" w:rsidRPr="00FD4F43" w:rsidRDefault="00FD4F43" w:rsidP="00FD4F43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Faire des observations </w:t>
            </w:r>
          </w:p>
          <w:p w:rsidR="00FD4F43" w:rsidRPr="00FD4F43" w:rsidRDefault="00FD4F43" w:rsidP="00FD4F43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Déterminer le corps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qui exerce</w:t>
            </w: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et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celui</w:t>
            </w: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subit l’action</w:t>
            </w:r>
          </w:p>
          <w:p w:rsidR="00FD4F43" w:rsidRPr="00FD4F43" w:rsidRDefault="00FD4F43" w:rsidP="00FD4F43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Il déduit l'effet de chaque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action </w:t>
            </w: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mécanique</w:t>
            </w:r>
          </w:p>
          <w:p w:rsidR="00FD4F43" w:rsidRPr="00FD4F43" w:rsidRDefault="00FD4F43" w:rsidP="00FD4F43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donn</w:t>
            </w: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er une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définition à l’action mécanique et déterminer </w:t>
            </w: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s</w:t>
            </w:r>
            <w:r w:rsidRPr="00FD4F43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 xml:space="preserve">es différents effets </w:t>
            </w:r>
          </w:p>
          <w:p w:rsidR="00C76704" w:rsidRDefault="00C76704" w:rsidP="008F265C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E45CC2" w:rsidRDefault="00E45CC2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br/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proposer </w:t>
            </w:r>
            <w:r w:rsidRPr="00E45CC2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des hypothèses </w:t>
            </w:r>
          </w:p>
          <w:p w:rsidR="00E45CC2" w:rsidRDefault="00E45CC2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 w:rsidRPr="00E45CC2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</w:p>
          <w:p w:rsidR="00E45CC2" w:rsidRDefault="00E45CC2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réaliser et participer à l’expérience</w:t>
            </w:r>
          </w:p>
          <w:p w:rsidR="00915FE9" w:rsidRDefault="00915FE9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E45CC2" w:rsidRDefault="00E45CC2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donner les observations </w:t>
            </w:r>
            <w:r w:rsidRPr="00E45CC2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</w:p>
          <w:p w:rsidR="00915FE9" w:rsidRDefault="00915FE9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915FE9" w:rsidRDefault="00915FE9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915FE9" w:rsidRDefault="00915FE9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915FE9" w:rsidRDefault="00915FE9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915FE9" w:rsidRDefault="00915FE9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E45CC2" w:rsidRDefault="00E45CC2" w:rsidP="00E45CC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conclure qu’il y a </w:t>
            </w:r>
            <w:r w:rsidR="00915FE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une action de contact localisée et une action de contact répartie</w:t>
            </w:r>
          </w:p>
          <w:p w:rsidR="00915FE9" w:rsidRDefault="00915FE9" w:rsidP="00915FE9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915FE9" w:rsidRDefault="00915FE9" w:rsidP="00915FE9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réaliser et participer à l’expérience</w:t>
            </w:r>
          </w:p>
          <w:p w:rsidR="00915FE9" w:rsidRDefault="00915FE9" w:rsidP="00915FE9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faire une observation</w:t>
            </w:r>
          </w:p>
          <w:p w:rsidR="00FD4F43" w:rsidRPr="00E45CC2" w:rsidRDefault="00E45CC2" w:rsidP="00915FE9">
            <w:pPr>
              <w:pStyle w:val="PrformatHTML"/>
              <w:shd w:val="clear" w:color="auto" w:fill="F8F9FA"/>
              <w:rPr>
                <w:sz w:val="22"/>
                <w:szCs w:val="22"/>
              </w:rPr>
            </w:pPr>
            <w:r w:rsidRPr="00E45CC2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Classifie </w:t>
            </w:r>
            <w:r w:rsidR="00915FE9" w:rsidRPr="00E45CC2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l</w:t>
            </w:r>
            <w:r w:rsidR="00915FE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’action </w:t>
            </w:r>
            <w:r w:rsidR="00915FE9" w:rsidRPr="00E45CC2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mécanique</w:t>
            </w:r>
            <w:r w:rsidRPr="00E45CC2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en </w:t>
            </w:r>
            <w:r w:rsidR="00915FE9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action </w:t>
            </w:r>
            <w:r w:rsidRPr="00E45CC2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à distance</w:t>
            </w:r>
          </w:p>
          <w:p w:rsidR="00FD4F43" w:rsidRDefault="00FD4F43" w:rsidP="00FF2386">
            <w:pPr>
              <w:pStyle w:val="PrformatHTML"/>
              <w:shd w:val="clear" w:color="auto" w:fill="F8F9FA"/>
            </w:pPr>
          </w:p>
          <w:p w:rsidR="00FD4F43" w:rsidRDefault="00FD4F43" w:rsidP="00FF2386">
            <w:pPr>
              <w:pStyle w:val="PrformatHTML"/>
              <w:shd w:val="clear" w:color="auto" w:fill="F8F9FA"/>
            </w:pPr>
          </w:p>
          <w:p w:rsidR="00E45CC2" w:rsidRDefault="00E45CC2" w:rsidP="00FF2386">
            <w:pPr>
              <w:pStyle w:val="PrformatHTML"/>
              <w:shd w:val="clear" w:color="auto" w:fill="F8F9FA"/>
            </w:pPr>
          </w:p>
          <w:p w:rsidR="00D66696" w:rsidRPr="00D66696" w:rsidRDefault="00D66696" w:rsidP="00D66696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br/>
            </w:r>
            <w:r w:rsidRPr="00D66696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Identifie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r </w:t>
            </w:r>
            <w:r w:rsidRPr="00D66696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le</w:t>
            </w:r>
            <w:r w:rsidRPr="00D66696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système</w:t>
            </w:r>
            <w:r w:rsidRPr="00D66696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étudié  </w:t>
            </w:r>
          </w:p>
          <w:p w:rsidR="00E45CC2" w:rsidRDefault="00D66696" w:rsidP="00D66696">
            <w:pPr>
              <w:pStyle w:val="PrformatHTML"/>
              <w:shd w:val="clear" w:color="auto" w:fill="F8F9FA"/>
            </w:pPr>
            <w:r w:rsidRPr="00D66696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Détermine les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actions </w:t>
            </w:r>
            <w:r w:rsidRPr="00D66696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mécaniques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exercées</w:t>
            </w:r>
            <w:r w:rsidRPr="00D66696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sur</w:t>
            </w:r>
            <w:r w:rsidRPr="00D66696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la sphère</w:t>
            </w:r>
          </w:p>
          <w:p w:rsidR="00E45CC2" w:rsidRDefault="00E45CC2" w:rsidP="00FF2386">
            <w:pPr>
              <w:pStyle w:val="PrformatHTML"/>
              <w:shd w:val="clear" w:color="auto" w:fill="F8F9FA"/>
            </w:pPr>
          </w:p>
          <w:p w:rsidR="00E45CC2" w:rsidRDefault="00E45CC2" w:rsidP="00FF2386">
            <w:pPr>
              <w:pStyle w:val="PrformatHTML"/>
              <w:shd w:val="clear" w:color="auto" w:fill="F8F9FA"/>
            </w:pPr>
          </w:p>
          <w:p w:rsidR="00E45CC2" w:rsidRDefault="00E45CC2" w:rsidP="00FF2386">
            <w:pPr>
              <w:pStyle w:val="PrformatHTML"/>
              <w:shd w:val="clear" w:color="auto" w:fill="F8F9FA"/>
            </w:pPr>
          </w:p>
          <w:p w:rsidR="00E45CC2" w:rsidRDefault="00E45CC2" w:rsidP="00FF2386">
            <w:pPr>
              <w:pStyle w:val="PrformatHTML"/>
              <w:shd w:val="clear" w:color="auto" w:fill="F8F9FA"/>
            </w:pPr>
          </w:p>
          <w:p w:rsidR="00E45CC2" w:rsidRDefault="00E45CC2" w:rsidP="00FF2386">
            <w:pPr>
              <w:pStyle w:val="PrformatHTML"/>
              <w:shd w:val="clear" w:color="auto" w:fill="F8F9FA"/>
            </w:pPr>
          </w:p>
          <w:p w:rsidR="00D66696" w:rsidRDefault="00D66696" w:rsidP="00FF2386">
            <w:pPr>
              <w:pStyle w:val="PrformatHTML"/>
              <w:shd w:val="clear" w:color="auto" w:fill="F8F9FA"/>
            </w:pP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625D52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Proposer  des hypothèses</w:t>
            </w: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625D52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Les apprenants réalisent à nouveau l’expérience</w:t>
            </w: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</w:p>
          <w:p w:rsidR="00625D52" w:rsidRPr="00625D52" w:rsidRDefault="00625D52" w:rsidP="00625D52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</w:rPr>
            </w:pPr>
            <w:r w:rsidRPr="00625D52">
              <w:rPr>
                <w:rFonts w:asciiTheme="minorBidi" w:hAnsiTheme="minorBidi" w:cstheme="minorBidi"/>
                <w:color w:val="222222"/>
                <w:sz w:val="22"/>
                <w:szCs w:val="22"/>
              </w:rPr>
              <w:t>Les apprenants concluent qu’une force est une action mécanique</w:t>
            </w:r>
          </w:p>
          <w:p w:rsidR="00D66696" w:rsidRDefault="00D66696" w:rsidP="00FF2386">
            <w:pPr>
              <w:pStyle w:val="PrformatHTML"/>
              <w:shd w:val="clear" w:color="auto" w:fill="F8F9FA"/>
            </w:pPr>
          </w:p>
          <w:p w:rsidR="00D66696" w:rsidRDefault="00D66696" w:rsidP="00FF2386">
            <w:pPr>
              <w:pStyle w:val="PrformatHTML"/>
              <w:shd w:val="clear" w:color="auto" w:fill="F8F9FA"/>
            </w:pPr>
          </w:p>
          <w:p w:rsidR="0079395F" w:rsidRDefault="0079395F" w:rsidP="0079395F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</w:pP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>Réaliser l’e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xpérience de déplacement d'une boîte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>reliée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à 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>un fil en deux points différents</w:t>
            </w:r>
          </w:p>
          <w:p w:rsidR="0079395F" w:rsidRDefault="0079395F" w:rsidP="0079395F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</w:pPr>
          </w:p>
          <w:p w:rsidR="0079395F" w:rsidRDefault="0079395F" w:rsidP="0079395F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</w:pPr>
          </w:p>
          <w:p w:rsidR="0079395F" w:rsidRDefault="0079395F" w:rsidP="0079395F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</w:pP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observé 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 que l'effet des deux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>actions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 a 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>changé</w:t>
            </w:r>
          </w:p>
          <w:p w:rsidR="0079395F" w:rsidRDefault="0079395F" w:rsidP="0079395F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</w:pPr>
          </w:p>
          <w:p w:rsidR="0079395F" w:rsidRDefault="0079395F" w:rsidP="0079395F">
            <w:pPr>
              <w:pStyle w:val="PrformatHTML"/>
              <w:shd w:val="clear" w:color="auto" w:fill="F8F9FA"/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</w:pPr>
          </w:p>
          <w:p w:rsidR="00D66696" w:rsidRPr="0079395F" w:rsidRDefault="0079395F" w:rsidP="0079395F">
            <w:pPr>
              <w:pStyle w:val="PrformatHTML"/>
              <w:shd w:val="clear" w:color="auto" w:fill="F8F9FA"/>
              <w:rPr>
                <w:rFonts w:asciiTheme="minorBidi" w:hAnsiTheme="minorBidi" w:cstheme="minorBidi"/>
                <w:sz w:val="22"/>
                <w:szCs w:val="22"/>
              </w:rPr>
            </w:pP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 Il conclu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>t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 que le point d'</w:t>
            </w:r>
            <w:r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>action</w:t>
            </w:r>
            <w:r w:rsidRPr="0079395F">
              <w:rPr>
                <w:rFonts w:asciiTheme="minorBidi" w:hAnsiTheme="minorBidi" w:cstheme="minorBidi"/>
                <w:color w:val="222222"/>
                <w:sz w:val="22"/>
                <w:szCs w:val="22"/>
                <w:shd w:val="clear" w:color="auto" w:fill="F8F9FA"/>
              </w:rPr>
              <w:t xml:space="preserve">: C'est le point de contact </w:t>
            </w:r>
          </w:p>
          <w:p w:rsidR="00DA2C7D" w:rsidRDefault="00DA2C7D" w:rsidP="00DA2C7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br/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Il répond à la question  </w:t>
            </w:r>
          </w:p>
          <w:p w:rsidR="00DA2C7D" w:rsidRDefault="00DA2C7D" w:rsidP="00DA2C7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Réalise l’e</w:t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xpérience </w:t>
            </w:r>
          </w:p>
          <w:p w:rsidR="00DA2C7D" w:rsidRDefault="00DA2C7D" w:rsidP="00DA2C7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Donner des observations</w:t>
            </w:r>
          </w:p>
          <w:p w:rsidR="00DA2C7D" w:rsidRDefault="00DA2C7D" w:rsidP="00DA2C7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Il </w:t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constate que l'effet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de l’action </w:t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change lorsque la direction de son application est modifiée, bien que le point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d’application </w:t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soit maintenu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dans</w:t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deux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actions</w:t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différent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e</w:t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s. </w:t>
            </w:r>
          </w:p>
          <w:p w:rsidR="00D66696" w:rsidRPr="00DA2C7D" w:rsidRDefault="00DA2C7D" w:rsidP="00DA2C7D">
            <w:pPr>
              <w:pStyle w:val="PrformatHTML"/>
              <w:shd w:val="clear" w:color="auto" w:fill="F8F9FA"/>
              <w:rPr>
                <w:sz w:val="22"/>
                <w:szCs w:val="22"/>
              </w:rPr>
            </w:pP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Il est conclu que la ligne d'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action </w:t>
            </w: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est une caractéristique de force</w:t>
            </w:r>
          </w:p>
          <w:p w:rsidR="00D66696" w:rsidRDefault="00D66696" w:rsidP="00FF2386">
            <w:pPr>
              <w:pStyle w:val="PrformatHTML"/>
              <w:shd w:val="clear" w:color="auto" w:fill="F8F9FA"/>
            </w:pPr>
          </w:p>
          <w:p w:rsidR="00890DDD" w:rsidRDefault="00FF2386" w:rsidP="00890DD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br/>
            </w:r>
            <w:r w:rsidR="00890DDD"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Il répond à la question</w:t>
            </w:r>
          </w:p>
          <w:p w:rsidR="00890DDD" w:rsidRDefault="00890DDD" w:rsidP="00890DD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890DDD" w:rsidRDefault="00890DDD" w:rsidP="00890DD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 w:rsidRPr="00DA2C7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 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réaliser 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l'expérience </w:t>
            </w:r>
          </w:p>
          <w:p w:rsidR="00890DDD" w:rsidRDefault="00890DDD" w:rsidP="00890DD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observer l’expérience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</w:p>
          <w:p w:rsidR="00FF2386" w:rsidRPr="00890DDD" w:rsidRDefault="00890DDD" w:rsidP="00890DDD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il 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constate que l'effet d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es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actions a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chang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é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lors 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lastRenderedPageBreak/>
              <w:t>du changement de sa tendance d'application malgré le maintien du même point d'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application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et de la même ligne d'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action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, donc la direction de la force est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une </w:t>
            </w:r>
            <w:r w:rsidRPr="00890DDD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caractéristique</w:t>
            </w:r>
          </w:p>
          <w:p w:rsidR="00251881" w:rsidRDefault="00251881" w:rsidP="00251881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251881" w:rsidRDefault="00251881" w:rsidP="00251881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répondre à la question</w:t>
            </w:r>
          </w:p>
          <w:p w:rsidR="00251881" w:rsidRDefault="00251881" w:rsidP="00251881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251881" w:rsidRDefault="00251881" w:rsidP="00251881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8773FC" w:rsidRDefault="00251881" w:rsidP="00251881">
            <w:pPr>
              <w:pStyle w:val="PrformatHTML"/>
              <w:shd w:val="clear" w:color="auto" w:fill="F8F9FA"/>
              <w:rPr>
                <w:rFonts w:asciiTheme="minorBidi" w:hAnsiTheme="minorBidi" w:cstheme="minorBidi"/>
                <w:sz w:val="22"/>
                <w:szCs w:val="22"/>
              </w:rPr>
            </w:pPr>
            <w:r w:rsidRPr="00251881">
              <w:rPr>
                <w:rFonts w:asciiTheme="minorBidi" w:hAnsiTheme="minorBidi" w:cstheme="minorBidi"/>
                <w:sz w:val="22"/>
                <w:szCs w:val="22"/>
              </w:rPr>
              <w:t>réaliser l’expérience</w:t>
            </w:r>
          </w:p>
          <w:p w:rsidR="008773FC" w:rsidRDefault="008773FC" w:rsidP="00251881">
            <w:pPr>
              <w:pStyle w:val="PrformatHTML"/>
              <w:shd w:val="clear" w:color="auto" w:fill="F8F9FA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8773FC" w:rsidRDefault="008773FC" w:rsidP="00251881">
            <w:pPr>
              <w:pStyle w:val="PrformatHTML"/>
              <w:shd w:val="clear" w:color="auto" w:fill="F8F9FA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251881" w:rsidRDefault="00251881" w:rsidP="00251881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br/>
            </w:r>
            <w:r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Observer et comparer l'allongement du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ressort </w:t>
            </w:r>
            <w:r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dans chaque cas, </w:t>
            </w:r>
          </w:p>
          <w:p w:rsidR="00251881" w:rsidRDefault="00251881" w:rsidP="00251881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Il est conclu que l'un des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caractéristiques</w:t>
            </w:r>
            <w:r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de la force est l'intensité  </w:t>
            </w:r>
          </w:p>
          <w:p w:rsidR="00251881" w:rsidRDefault="008773FC" w:rsidP="00251881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Connaitre </w:t>
            </w:r>
            <w:r w:rsidR="00251881"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les composants d'un dynamomètre et comment l'utiliser  </w:t>
            </w:r>
          </w:p>
          <w:p w:rsidR="00251881" w:rsidRDefault="008773FC" w:rsidP="008773FC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mesure l'intensité d’une force </w:t>
            </w:r>
            <w:r w:rsidR="00251881"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avec un dynamomètre </w:t>
            </w:r>
          </w:p>
          <w:p w:rsidR="00625D52" w:rsidRPr="00251881" w:rsidRDefault="00251881" w:rsidP="008773FC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Les apprenants concluent les caractéristiques de </w:t>
            </w:r>
            <w:r w:rsidR="008773FC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la force</w:t>
            </w:r>
            <w:r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: point d'</w:t>
            </w:r>
            <w:r w:rsidR="008773FC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application</w:t>
            </w:r>
            <w:r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, ligne d</w:t>
            </w:r>
            <w:r w:rsidR="008773FC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’action</w:t>
            </w:r>
            <w:r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, </w:t>
            </w:r>
            <w:r w:rsidR="008773FC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le sens et l’</w:t>
            </w:r>
            <w:r w:rsidR="008773FC" w:rsidRPr="00251881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intensité</w:t>
            </w:r>
          </w:p>
          <w:p w:rsidR="00625D52" w:rsidRDefault="00625D52" w:rsidP="00625D52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AF7898" w:rsidRDefault="00AF7898" w:rsidP="00AF7898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br/>
            </w:r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Suggestion d'hypothèses </w:t>
            </w:r>
          </w:p>
          <w:p w:rsidR="00AF7898" w:rsidRDefault="00AF7898" w:rsidP="00AF7898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</w:p>
          <w:p w:rsidR="00AF7898" w:rsidRDefault="00AF7898" w:rsidP="00AF7898">
            <w:pPr>
              <w:pStyle w:val="PrformatHTML"/>
              <w:shd w:val="clear" w:color="auto" w:fill="F8F9FA"/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</w:pP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Connaitre </w:t>
            </w:r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les étapes de la représentation de la force: représente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le vecteur </w:t>
            </w:r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force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en considérant </w:t>
            </w:r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le point d’application comme son </w:t>
            </w:r>
            <w:proofErr w:type="gramStart"/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origine</w:t>
            </w:r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,</w:t>
            </w:r>
            <w:proofErr w:type="gramEnd"/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sa direction est la ligne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d’action</w:t>
            </w:r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, </w:t>
            </w:r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 xml:space="preserve">sa longueur proportionnelle à l'intensité de la force selon une échelle choisie </w:t>
            </w:r>
            <w:r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et son sens est le sens de la force</w:t>
            </w:r>
          </w:p>
          <w:p w:rsidR="00931F24" w:rsidRPr="00AF7898" w:rsidRDefault="00AF7898" w:rsidP="00AF7898">
            <w:pPr>
              <w:pStyle w:val="PrformatHTML"/>
              <w:shd w:val="clear" w:color="auto" w:fill="F8F9FA"/>
              <w:rPr>
                <w:sz w:val="22"/>
                <w:szCs w:val="22"/>
              </w:rPr>
            </w:pPr>
            <w:r w:rsidRPr="00AF7898">
              <w:rPr>
                <w:rFonts w:ascii="Arial" w:hAnsi="Arial" w:cs="Arial"/>
                <w:color w:val="222222"/>
                <w:sz w:val="22"/>
                <w:szCs w:val="22"/>
                <w:shd w:val="clear" w:color="auto" w:fill="F8F9FA"/>
              </w:rPr>
              <w:t>Les apprenants étudient quelques exemples: faire le point sur la force, identifier ses caractéristiques,</w:t>
            </w:r>
          </w:p>
          <w:p w:rsidR="00931F24" w:rsidRDefault="00931F24" w:rsidP="008F265C">
            <w:pPr>
              <w:pStyle w:val="PrformatHTML"/>
              <w:shd w:val="clear" w:color="auto" w:fill="F8F9FA"/>
            </w:pPr>
          </w:p>
          <w:p w:rsidR="00931F24" w:rsidRDefault="00931F24" w:rsidP="008F265C">
            <w:pPr>
              <w:pStyle w:val="PrformatHTML"/>
              <w:shd w:val="clear" w:color="auto" w:fill="F8F9FA"/>
            </w:pPr>
          </w:p>
          <w:p w:rsidR="00856A7E" w:rsidRPr="003C53C5" w:rsidRDefault="00856A7E" w:rsidP="00DA2C7D">
            <w:pPr>
              <w:pStyle w:val="PrformatHTML"/>
              <w:shd w:val="clear" w:color="auto" w:fill="F8F9FA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:rsidR="002F253D" w:rsidRDefault="00CF1D32" w:rsidP="008F265C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32"/>
                <w:szCs w:val="32"/>
              </w:rPr>
              <w:lastRenderedPageBreak/>
              <w:t xml:space="preserve"> </w:t>
            </w:r>
            <w:r w:rsidR="002F253D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092CFB" w:rsidRDefault="00092CFB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F33F49" w:rsidRDefault="00F33F49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F33F49" w:rsidRDefault="00F33F49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F33F49" w:rsidRDefault="00F33F49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F33F49" w:rsidRDefault="00F33F49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F33F49" w:rsidRDefault="00F33F49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F33F49" w:rsidRDefault="00F33F49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AF7898" w:rsidRDefault="00AF7898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F33F49" w:rsidRDefault="00F33F49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20"/>
                <w:szCs w:val="20"/>
                <w:u w:val="single"/>
              </w:rPr>
            </w:pPr>
          </w:p>
          <w:p w:rsidR="00B16696" w:rsidRPr="00BF089A" w:rsidRDefault="00BF089A" w:rsidP="00AF789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</w:pP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Exercice 1 p </w:t>
            </w:r>
            <w:r w:rsidR="00AF7898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>117</w:t>
            </w: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 </w:t>
            </w:r>
          </w:p>
          <w:p w:rsidR="00BF089A" w:rsidRPr="00AF7898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F789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Archipel de physique chimie</w:t>
            </w: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Pr="00BF089A" w:rsidRDefault="00BF089A" w:rsidP="00AF7898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</w:pP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Exercice </w:t>
            </w:r>
            <w:r w:rsidR="00AF7898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>9</w:t>
            </w: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 p </w:t>
            </w:r>
            <w:r w:rsidR="00AF7898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>118</w:t>
            </w: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 </w:t>
            </w:r>
          </w:p>
          <w:p w:rsidR="00BF089A" w:rsidRPr="00AF7898" w:rsidRDefault="00BF089A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F789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Archipel de physique chimie</w:t>
            </w:r>
          </w:p>
          <w:p w:rsidR="00E55372" w:rsidRDefault="00E55372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55372" w:rsidRDefault="00E55372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55372" w:rsidRDefault="00E55372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55372" w:rsidRDefault="00E55372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55372" w:rsidRDefault="00E55372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55372" w:rsidRDefault="00E55372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6D66E3" w:rsidRDefault="006D66E3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6D66E3" w:rsidRDefault="006D66E3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6D66E3" w:rsidRDefault="006D66E3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6D66E3" w:rsidRDefault="006D66E3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6D66E3" w:rsidRDefault="006D66E3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6D66E3" w:rsidRDefault="006D66E3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55372" w:rsidRPr="00BF089A" w:rsidRDefault="00E55372" w:rsidP="006D66E3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</w:pP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>Exercice</w:t>
            </w:r>
            <w:r w:rsidR="006D66E3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 1</w:t>
            </w: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 p </w:t>
            </w:r>
            <w:r w:rsidR="006D66E3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>128</w:t>
            </w: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 </w:t>
            </w:r>
          </w:p>
          <w:p w:rsidR="00E55372" w:rsidRPr="006D66E3" w:rsidRDefault="00E55372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D66E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Archipel de physique chimie</w:t>
            </w: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822A5" w:rsidRDefault="00E822A5" w:rsidP="00E55372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E55372" w:rsidRDefault="00E55372" w:rsidP="00BF089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  <w:p w:rsidR="00BF089A" w:rsidRDefault="00BF089A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6D66E3" w:rsidRPr="00BF089A" w:rsidRDefault="006D66E3" w:rsidP="008F265C">
            <w:pPr>
              <w:spacing w:line="240" w:lineRule="auto"/>
              <w:rPr>
                <w:rFonts w:ascii="Arial" w:eastAsia="Arial" w:hAnsi="Arial"/>
                <w:b/>
                <w:bCs/>
                <w:sz w:val="16"/>
                <w:szCs w:val="16"/>
              </w:rPr>
            </w:pPr>
          </w:p>
          <w:p w:rsidR="003B2251" w:rsidRPr="00BF089A" w:rsidRDefault="003B2251" w:rsidP="006D66E3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</w:pP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Exercice </w:t>
            </w:r>
            <w:r w:rsidR="006D66E3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>7</w:t>
            </w:r>
            <w:r w:rsidRPr="00BF089A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 xml:space="preserve"> p </w:t>
            </w:r>
            <w:r w:rsidR="006D66E3">
              <w:rPr>
                <w:rFonts w:ascii="Times New Roman" w:eastAsia="Times New Roman" w:hAnsi="Times New Roman"/>
                <w:b/>
                <w:bCs/>
                <w:sz w:val="24"/>
                <w:u w:val="single"/>
              </w:rPr>
              <w:t>129</w:t>
            </w:r>
          </w:p>
          <w:p w:rsidR="003B2251" w:rsidRPr="006D66E3" w:rsidRDefault="003B2251" w:rsidP="003B2251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D66E3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Archipel de physique chimie</w:t>
            </w:r>
          </w:p>
          <w:p w:rsidR="00B16696" w:rsidRPr="00B16696" w:rsidRDefault="00B16696" w:rsidP="008F265C">
            <w:pPr>
              <w:spacing w:line="240" w:lineRule="auto"/>
              <w:ind w:right="840"/>
              <w:rPr>
                <w:rFonts w:ascii="Arial" w:eastAsia="Arial" w:hAnsi="Arial"/>
                <w:b/>
                <w:sz w:val="16"/>
                <w:szCs w:val="16"/>
              </w:rPr>
            </w:pPr>
          </w:p>
          <w:p w:rsidR="00B16696" w:rsidRPr="00B16696" w:rsidRDefault="00B16696" w:rsidP="008F265C">
            <w:pPr>
              <w:tabs>
                <w:tab w:val="left" w:pos="1860"/>
              </w:tabs>
              <w:spacing w:after="0" w:line="240" w:lineRule="auto"/>
              <w:rPr>
                <w:rFonts w:ascii="Arial" w:eastAsia="Arial" w:hAnsi="Arial"/>
                <w:b/>
                <w:sz w:val="16"/>
                <w:szCs w:val="16"/>
              </w:rPr>
            </w:pPr>
          </w:p>
          <w:p w:rsidR="006949A3" w:rsidRPr="00F33F49" w:rsidRDefault="00F33F49" w:rsidP="008F265C">
            <w:pPr>
              <w:spacing w:after="0" w:line="240" w:lineRule="auto"/>
              <w:ind w:left="3240" w:right="1240"/>
              <w:rPr>
                <w:rFonts w:ascii="Arial" w:eastAsia="Arial" w:hAnsi="Arial"/>
                <w:b/>
                <w:sz w:val="16"/>
                <w:szCs w:val="16"/>
              </w:rPr>
            </w:pPr>
            <w:r w:rsidRPr="00CE2FA4">
              <w:rPr>
                <w:rFonts w:ascii="Arial" w:eastAsia="Arial" w:hAnsi="Arial"/>
                <w:b/>
                <w:sz w:val="16"/>
                <w:szCs w:val="16"/>
              </w:rPr>
              <w:t xml:space="preserve">tout venant - </w:t>
            </w:r>
            <w:proofErr w:type="spellStart"/>
            <w:r w:rsidRPr="00CE2FA4">
              <w:rPr>
                <w:rFonts w:ascii="Arial" w:eastAsia="Arial" w:hAnsi="Arial"/>
                <w:b/>
                <w:sz w:val="16"/>
                <w:szCs w:val="16"/>
              </w:rPr>
              <w:t>danp</w:t>
            </w:r>
            <w:proofErr w:type="spellEnd"/>
          </w:p>
        </w:tc>
      </w:tr>
    </w:tbl>
    <w:p w:rsidR="00B343D8" w:rsidRPr="005F0FAE" w:rsidRDefault="00B343D8" w:rsidP="008F265C">
      <w:pPr>
        <w:spacing w:after="0" w:line="240" w:lineRule="auto"/>
        <w:rPr>
          <w:rFonts w:ascii="Comic Sans MS" w:hAnsi="Comic Sans MS"/>
          <w:b/>
          <w:bCs/>
          <w:sz w:val="32"/>
          <w:szCs w:val="32"/>
        </w:rPr>
      </w:pPr>
    </w:p>
    <w:sectPr w:rsidR="00B343D8" w:rsidRPr="005F0FAE" w:rsidSect="001A4A5C">
      <w:pgSz w:w="16838" w:h="11906" w:orient="landscape"/>
      <w:pgMar w:top="142" w:right="454" w:bottom="142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FEC" w:rsidRDefault="003F6FEC" w:rsidP="00F4436E">
      <w:pPr>
        <w:spacing w:after="0" w:line="240" w:lineRule="auto"/>
      </w:pPr>
      <w:r>
        <w:separator/>
      </w:r>
    </w:p>
  </w:endnote>
  <w:endnote w:type="continuationSeparator" w:id="0">
    <w:p w:rsidR="003F6FEC" w:rsidRDefault="003F6FEC" w:rsidP="00F4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FEC" w:rsidRDefault="003F6FEC" w:rsidP="00F4436E">
      <w:pPr>
        <w:spacing w:after="0" w:line="240" w:lineRule="auto"/>
      </w:pPr>
      <w:r>
        <w:separator/>
      </w:r>
    </w:p>
  </w:footnote>
  <w:footnote w:type="continuationSeparator" w:id="0">
    <w:p w:rsidR="003F6FEC" w:rsidRDefault="003F6FEC" w:rsidP="00F4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33487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: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B4D315A"/>
    <w:multiLevelType w:val="hybridMultilevel"/>
    <w:tmpl w:val="25EE5F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661D0"/>
    <w:multiLevelType w:val="hybridMultilevel"/>
    <w:tmpl w:val="8FECBF5C"/>
    <w:lvl w:ilvl="0" w:tplc="040C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3A65330"/>
    <w:multiLevelType w:val="hybridMultilevel"/>
    <w:tmpl w:val="05A61196"/>
    <w:lvl w:ilvl="0" w:tplc="15B2B008">
      <w:start w:val="1"/>
      <w:numFmt w:val="bullet"/>
      <w:lvlText w:val=""/>
      <w:lvlJc w:val="left"/>
      <w:pPr>
        <w:ind w:left="266" w:hanging="360"/>
      </w:pPr>
      <w:rPr>
        <w:rFonts w:ascii="Wingdings" w:hAnsi="Wingdings" w:hint="default"/>
        <w:b w:val="0"/>
        <w:bCs w:val="0"/>
      </w:rPr>
    </w:lvl>
    <w:lvl w:ilvl="1" w:tplc="040C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4">
    <w:nsid w:val="26E84969"/>
    <w:multiLevelType w:val="hybridMultilevel"/>
    <w:tmpl w:val="F670BDA6"/>
    <w:lvl w:ilvl="0" w:tplc="040C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E372DE"/>
    <w:multiLevelType w:val="hybridMultilevel"/>
    <w:tmpl w:val="32E4D484"/>
    <w:lvl w:ilvl="0" w:tplc="040C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24033"/>
    <w:multiLevelType w:val="hybridMultilevel"/>
    <w:tmpl w:val="69EAB466"/>
    <w:lvl w:ilvl="0" w:tplc="8A0EDA82">
      <w:start w:val="2"/>
      <w:numFmt w:val="bullet"/>
      <w:lvlText w:val="-"/>
      <w:lvlJc w:val="left"/>
      <w:pPr>
        <w:ind w:left="495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3ECE3334"/>
    <w:multiLevelType w:val="hybridMultilevel"/>
    <w:tmpl w:val="E6749BD4"/>
    <w:lvl w:ilvl="0" w:tplc="05504192">
      <w:start w:val="1"/>
      <w:numFmt w:val="bullet"/>
      <w:suff w:val="space"/>
      <w:lvlText w:val=""/>
      <w:lvlJc w:val="left"/>
      <w:pPr>
        <w:ind w:left="502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8">
    <w:nsid w:val="41BA2F50"/>
    <w:multiLevelType w:val="hybridMultilevel"/>
    <w:tmpl w:val="007270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73097"/>
    <w:multiLevelType w:val="hybridMultilevel"/>
    <w:tmpl w:val="445E1D30"/>
    <w:lvl w:ilvl="0" w:tplc="8F8209DA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23BEF"/>
    <w:multiLevelType w:val="hybridMultilevel"/>
    <w:tmpl w:val="15D61418"/>
    <w:lvl w:ilvl="0" w:tplc="2AFC6702">
      <w:start w:val="2"/>
      <w:numFmt w:val="bullet"/>
      <w:lvlText w:val="-"/>
      <w:lvlJc w:val="left"/>
      <w:pPr>
        <w:ind w:left="60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>
    <w:nsid w:val="5A0401A8"/>
    <w:multiLevelType w:val="hybridMultilevel"/>
    <w:tmpl w:val="76D0A674"/>
    <w:lvl w:ilvl="0" w:tplc="58566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6AB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D0C7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66E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5C0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FE7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6C4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D06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28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61D56575"/>
    <w:multiLevelType w:val="hybridMultilevel"/>
    <w:tmpl w:val="48542C48"/>
    <w:lvl w:ilvl="0" w:tplc="23E8F270">
      <w:numFmt w:val="bullet"/>
      <w:lvlText w:val=""/>
      <w:lvlJc w:val="left"/>
      <w:pPr>
        <w:ind w:left="502" w:hanging="360"/>
      </w:pPr>
      <w:rPr>
        <w:rFonts w:ascii="Symbol" w:eastAsiaTheme="minorHAnsi" w:hAnsi="Symbol" w:cs="Arial" w:hint="default"/>
        <w:color w:val="212121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8"/>
  </w:num>
  <w:num w:numId="9">
    <w:abstractNumId w:val="5"/>
  </w:num>
  <w:num w:numId="10">
    <w:abstractNumId w:val="10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BAA"/>
    <w:rsid w:val="00003AB8"/>
    <w:rsid w:val="00005619"/>
    <w:rsid w:val="00007602"/>
    <w:rsid w:val="00027B06"/>
    <w:rsid w:val="00031F85"/>
    <w:rsid w:val="00044FE9"/>
    <w:rsid w:val="000467C0"/>
    <w:rsid w:val="0005147F"/>
    <w:rsid w:val="00054EAE"/>
    <w:rsid w:val="000765B4"/>
    <w:rsid w:val="00082023"/>
    <w:rsid w:val="0009042F"/>
    <w:rsid w:val="0009162C"/>
    <w:rsid w:val="00092CE8"/>
    <w:rsid w:val="00092CFB"/>
    <w:rsid w:val="00097F98"/>
    <w:rsid w:val="000A0895"/>
    <w:rsid w:val="000A34D5"/>
    <w:rsid w:val="000A56AF"/>
    <w:rsid w:val="000B622C"/>
    <w:rsid w:val="000C6CAD"/>
    <w:rsid w:val="000D77C1"/>
    <w:rsid w:val="000E146C"/>
    <w:rsid w:val="000E3B5B"/>
    <w:rsid w:val="000F2ADF"/>
    <w:rsid w:val="000F6E91"/>
    <w:rsid w:val="0010019D"/>
    <w:rsid w:val="001017EA"/>
    <w:rsid w:val="00103721"/>
    <w:rsid w:val="001106A9"/>
    <w:rsid w:val="00110EB9"/>
    <w:rsid w:val="00116162"/>
    <w:rsid w:val="00120BAD"/>
    <w:rsid w:val="0012374F"/>
    <w:rsid w:val="001352E8"/>
    <w:rsid w:val="001432C9"/>
    <w:rsid w:val="00144080"/>
    <w:rsid w:val="00144551"/>
    <w:rsid w:val="0014539C"/>
    <w:rsid w:val="001516FD"/>
    <w:rsid w:val="0015313F"/>
    <w:rsid w:val="00154BC9"/>
    <w:rsid w:val="0016026B"/>
    <w:rsid w:val="00163DF5"/>
    <w:rsid w:val="001700B4"/>
    <w:rsid w:val="0018756A"/>
    <w:rsid w:val="0019078B"/>
    <w:rsid w:val="0019280B"/>
    <w:rsid w:val="00193656"/>
    <w:rsid w:val="0019762F"/>
    <w:rsid w:val="001A07A7"/>
    <w:rsid w:val="001A4A5C"/>
    <w:rsid w:val="001A59F4"/>
    <w:rsid w:val="001B5DD2"/>
    <w:rsid w:val="001B5E88"/>
    <w:rsid w:val="001C4E5D"/>
    <w:rsid w:val="001C5637"/>
    <w:rsid w:val="001D4253"/>
    <w:rsid w:val="001E4EE8"/>
    <w:rsid w:val="001F40EE"/>
    <w:rsid w:val="002140EF"/>
    <w:rsid w:val="0021578D"/>
    <w:rsid w:val="00216BB2"/>
    <w:rsid w:val="00230827"/>
    <w:rsid w:val="00233BD2"/>
    <w:rsid w:val="00246BEC"/>
    <w:rsid w:val="00251881"/>
    <w:rsid w:val="002541ED"/>
    <w:rsid w:val="0025699A"/>
    <w:rsid w:val="0027128B"/>
    <w:rsid w:val="0027426A"/>
    <w:rsid w:val="00281E7E"/>
    <w:rsid w:val="0028425F"/>
    <w:rsid w:val="00287AAC"/>
    <w:rsid w:val="00297599"/>
    <w:rsid w:val="002A6A61"/>
    <w:rsid w:val="002B5223"/>
    <w:rsid w:val="002B774A"/>
    <w:rsid w:val="002C65CD"/>
    <w:rsid w:val="002D62DA"/>
    <w:rsid w:val="002D651A"/>
    <w:rsid w:val="002E1262"/>
    <w:rsid w:val="002E7841"/>
    <w:rsid w:val="002F15F9"/>
    <w:rsid w:val="002F253D"/>
    <w:rsid w:val="00303187"/>
    <w:rsid w:val="00312409"/>
    <w:rsid w:val="00325D6A"/>
    <w:rsid w:val="00332675"/>
    <w:rsid w:val="003326C7"/>
    <w:rsid w:val="0033647A"/>
    <w:rsid w:val="00344DE8"/>
    <w:rsid w:val="00351CB5"/>
    <w:rsid w:val="003526EF"/>
    <w:rsid w:val="00361B1D"/>
    <w:rsid w:val="0036356F"/>
    <w:rsid w:val="003950D4"/>
    <w:rsid w:val="003A047B"/>
    <w:rsid w:val="003A2F1E"/>
    <w:rsid w:val="003B06A6"/>
    <w:rsid w:val="003B2251"/>
    <w:rsid w:val="003B5942"/>
    <w:rsid w:val="003B680A"/>
    <w:rsid w:val="003C021D"/>
    <w:rsid w:val="003C358E"/>
    <w:rsid w:val="003C53C5"/>
    <w:rsid w:val="003C6817"/>
    <w:rsid w:val="003D0ABB"/>
    <w:rsid w:val="003D1E3C"/>
    <w:rsid w:val="003E32F9"/>
    <w:rsid w:val="003E5971"/>
    <w:rsid w:val="003F1EE8"/>
    <w:rsid w:val="003F6A9E"/>
    <w:rsid w:val="003F6FEC"/>
    <w:rsid w:val="003F7905"/>
    <w:rsid w:val="00400F35"/>
    <w:rsid w:val="004036FD"/>
    <w:rsid w:val="004071C5"/>
    <w:rsid w:val="00410822"/>
    <w:rsid w:val="00416E84"/>
    <w:rsid w:val="00420852"/>
    <w:rsid w:val="00430F9B"/>
    <w:rsid w:val="00437BCC"/>
    <w:rsid w:val="004422D2"/>
    <w:rsid w:val="004431E7"/>
    <w:rsid w:val="00446019"/>
    <w:rsid w:val="00447D9E"/>
    <w:rsid w:val="0045640D"/>
    <w:rsid w:val="0046010B"/>
    <w:rsid w:val="00470BD1"/>
    <w:rsid w:val="00485E20"/>
    <w:rsid w:val="00491B41"/>
    <w:rsid w:val="004A0064"/>
    <w:rsid w:val="004A187D"/>
    <w:rsid w:val="004B1E8A"/>
    <w:rsid w:val="004B23B7"/>
    <w:rsid w:val="004B3E43"/>
    <w:rsid w:val="004C0A3D"/>
    <w:rsid w:val="004C490A"/>
    <w:rsid w:val="004C68D2"/>
    <w:rsid w:val="0050054B"/>
    <w:rsid w:val="00500973"/>
    <w:rsid w:val="0050300C"/>
    <w:rsid w:val="00512D01"/>
    <w:rsid w:val="00514B84"/>
    <w:rsid w:val="00520512"/>
    <w:rsid w:val="00520692"/>
    <w:rsid w:val="00527102"/>
    <w:rsid w:val="00532645"/>
    <w:rsid w:val="00536E70"/>
    <w:rsid w:val="0054006B"/>
    <w:rsid w:val="00557611"/>
    <w:rsid w:val="00561D72"/>
    <w:rsid w:val="005719EC"/>
    <w:rsid w:val="00585E3B"/>
    <w:rsid w:val="00592DAD"/>
    <w:rsid w:val="005A11AB"/>
    <w:rsid w:val="005B0D56"/>
    <w:rsid w:val="005B286B"/>
    <w:rsid w:val="005B35E7"/>
    <w:rsid w:val="005B4513"/>
    <w:rsid w:val="005B7B34"/>
    <w:rsid w:val="005C1911"/>
    <w:rsid w:val="005C1C24"/>
    <w:rsid w:val="005C56BD"/>
    <w:rsid w:val="005F0FAE"/>
    <w:rsid w:val="0060162A"/>
    <w:rsid w:val="00601E93"/>
    <w:rsid w:val="0061539B"/>
    <w:rsid w:val="006205BF"/>
    <w:rsid w:val="006257E3"/>
    <w:rsid w:val="00625D52"/>
    <w:rsid w:val="00627C50"/>
    <w:rsid w:val="006331CF"/>
    <w:rsid w:val="00635103"/>
    <w:rsid w:val="00637632"/>
    <w:rsid w:val="00637FF5"/>
    <w:rsid w:val="00643C99"/>
    <w:rsid w:val="00644B27"/>
    <w:rsid w:val="0065329C"/>
    <w:rsid w:val="006548C5"/>
    <w:rsid w:val="0066220C"/>
    <w:rsid w:val="00662A52"/>
    <w:rsid w:val="00672456"/>
    <w:rsid w:val="00677AD7"/>
    <w:rsid w:val="00682977"/>
    <w:rsid w:val="00687B1C"/>
    <w:rsid w:val="00694969"/>
    <w:rsid w:val="006949A3"/>
    <w:rsid w:val="006B2EE9"/>
    <w:rsid w:val="006B3B2F"/>
    <w:rsid w:val="006C20AA"/>
    <w:rsid w:val="006D66E3"/>
    <w:rsid w:val="006D6D54"/>
    <w:rsid w:val="006D73BD"/>
    <w:rsid w:val="006E7DDA"/>
    <w:rsid w:val="006F24FB"/>
    <w:rsid w:val="006F2BE4"/>
    <w:rsid w:val="006F3E1A"/>
    <w:rsid w:val="006F5254"/>
    <w:rsid w:val="0070117C"/>
    <w:rsid w:val="00707C38"/>
    <w:rsid w:val="00713262"/>
    <w:rsid w:val="007231F1"/>
    <w:rsid w:val="00724622"/>
    <w:rsid w:val="00724F17"/>
    <w:rsid w:val="00736C6A"/>
    <w:rsid w:val="007502AA"/>
    <w:rsid w:val="00753AD8"/>
    <w:rsid w:val="007570D4"/>
    <w:rsid w:val="007643E2"/>
    <w:rsid w:val="007664CF"/>
    <w:rsid w:val="0077125E"/>
    <w:rsid w:val="00773B6F"/>
    <w:rsid w:val="007865BB"/>
    <w:rsid w:val="00787928"/>
    <w:rsid w:val="0079395F"/>
    <w:rsid w:val="007A0763"/>
    <w:rsid w:val="007B6A9C"/>
    <w:rsid w:val="007D6C83"/>
    <w:rsid w:val="007F6BF5"/>
    <w:rsid w:val="007F7EE9"/>
    <w:rsid w:val="00800BBC"/>
    <w:rsid w:val="00800CC5"/>
    <w:rsid w:val="00802E5D"/>
    <w:rsid w:val="00811DF6"/>
    <w:rsid w:val="00816CED"/>
    <w:rsid w:val="008225A1"/>
    <w:rsid w:val="00830938"/>
    <w:rsid w:val="008359D0"/>
    <w:rsid w:val="00836BEC"/>
    <w:rsid w:val="00836E1C"/>
    <w:rsid w:val="00837918"/>
    <w:rsid w:val="00842FFB"/>
    <w:rsid w:val="00847232"/>
    <w:rsid w:val="00856A7E"/>
    <w:rsid w:val="00856EAE"/>
    <w:rsid w:val="00863370"/>
    <w:rsid w:val="00874673"/>
    <w:rsid w:val="0087671B"/>
    <w:rsid w:val="008773FC"/>
    <w:rsid w:val="008829AF"/>
    <w:rsid w:val="00887CA8"/>
    <w:rsid w:val="00890DDD"/>
    <w:rsid w:val="00891C06"/>
    <w:rsid w:val="00896462"/>
    <w:rsid w:val="008A23D3"/>
    <w:rsid w:val="008B3884"/>
    <w:rsid w:val="008C2952"/>
    <w:rsid w:val="008D538A"/>
    <w:rsid w:val="008E036F"/>
    <w:rsid w:val="008E602D"/>
    <w:rsid w:val="008E7EF5"/>
    <w:rsid w:val="008F265C"/>
    <w:rsid w:val="00902972"/>
    <w:rsid w:val="009044DD"/>
    <w:rsid w:val="00911C99"/>
    <w:rsid w:val="00915A1B"/>
    <w:rsid w:val="00915FE9"/>
    <w:rsid w:val="009257DA"/>
    <w:rsid w:val="00931F24"/>
    <w:rsid w:val="0093670C"/>
    <w:rsid w:val="0094373C"/>
    <w:rsid w:val="00944C4E"/>
    <w:rsid w:val="00960740"/>
    <w:rsid w:val="00966884"/>
    <w:rsid w:val="009732B9"/>
    <w:rsid w:val="00982E18"/>
    <w:rsid w:val="0098313C"/>
    <w:rsid w:val="009877B9"/>
    <w:rsid w:val="0099194D"/>
    <w:rsid w:val="009948BB"/>
    <w:rsid w:val="009963E2"/>
    <w:rsid w:val="009A10EE"/>
    <w:rsid w:val="009A21E6"/>
    <w:rsid w:val="009B153D"/>
    <w:rsid w:val="009C1B0C"/>
    <w:rsid w:val="009D3CD2"/>
    <w:rsid w:val="009D4134"/>
    <w:rsid w:val="009D57B1"/>
    <w:rsid w:val="009D57D0"/>
    <w:rsid w:val="009E1D67"/>
    <w:rsid w:val="009E728C"/>
    <w:rsid w:val="009F298D"/>
    <w:rsid w:val="00A018EE"/>
    <w:rsid w:val="00A10CB3"/>
    <w:rsid w:val="00A16A2C"/>
    <w:rsid w:val="00A21625"/>
    <w:rsid w:val="00A22768"/>
    <w:rsid w:val="00A24B26"/>
    <w:rsid w:val="00A35ED5"/>
    <w:rsid w:val="00A63793"/>
    <w:rsid w:val="00A644D3"/>
    <w:rsid w:val="00A64D36"/>
    <w:rsid w:val="00A73283"/>
    <w:rsid w:val="00A83DDD"/>
    <w:rsid w:val="00A875A2"/>
    <w:rsid w:val="00A93BAA"/>
    <w:rsid w:val="00AA0F4B"/>
    <w:rsid w:val="00AA2ED4"/>
    <w:rsid w:val="00AB6AD7"/>
    <w:rsid w:val="00AC703E"/>
    <w:rsid w:val="00AC7920"/>
    <w:rsid w:val="00AC7CE5"/>
    <w:rsid w:val="00AD1B8D"/>
    <w:rsid w:val="00AE219D"/>
    <w:rsid w:val="00AE6443"/>
    <w:rsid w:val="00AF66BF"/>
    <w:rsid w:val="00AF66CB"/>
    <w:rsid w:val="00AF7898"/>
    <w:rsid w:val="00B01995"/>
    <w:rsid w:val="00B07872"/>
    <w:rsid w:val="00B07CEE"/>
    <w:rsid w:val="00B148D9"/>
    <w:rsid w:val="00B16696"/>
    <w:rsid w:val="00B30B58"/>
    <w:rsid w:val="00B32B5D"/>
    <w:rsid w:val="00B343D8"/>
    <w:rsid w:val="00B40966"/>
    <w:rsid w:val="00B52F24"/>
    <w:rsid w:val="00B54FC5"/>
    <w:rsid w:val="00B60373"/>
    <w:rsid w:val="00B626F8"/>
    <w:rsid w:val="00B63073"/>
    <w:rsid w:val="00B815D8"/>
    <w:rsid w:val="00B924AD"/>
    <w:rsid w:val="00B95032"/>
    <w:rsid w:val="00BA23EC"/>
    <w:rsid w:val="00BA44B9"/>
    <w:rsid w:val="00BA4F3F"/>
    <w:rsid w:val="00BA4F9B"/>
    <w:rsid w:val="00BA52E2"/>
    <w:rsid w:val="00BB506E"/>
    <w:rsid w:val="00BB73CA"/>
    <w:rsid w:val="00BC7DFD"/>
    <w:rsid w:val="00BE584C"/>
    <w:rsid w:val="00BE5DA1"/>
    <w:rsid w:val="00BE5DCE"/>
    <w:rsid w:val="00BF0192"/>
    <w:rsid w:val="00BF089A"/>
    <w:rsid w:val="00BF31EA"/>
    <w:rsid w:val="00BF5279"/>
    <w:rsid w:val="00C028A0"/>
    <w:rsid w:val="00C146E2"/>
    <w:rsid w:val="00C22D52"/>
    <w:rsid w:val="00C244FA"/>
    <w:rsid w:val="00C24870"/>
    <w:rsid w:val="00C35976"/>
    <w:rsid w:val="00C365B3"/>
    <w:rsid w:val="00C43247"/>
    <w:rsid w:val="00C456FA"/>
    <w:rsid w:val="00C57B13"/>
    <w:rsid w:val="00C61FFD"/>
    <w:rsid w:val="00C6511C"/>
    <w:rsid w:val="00C702F7"/>
    <w:rsid w:val="00C70934"/>
    <w:rsid w:val="00C72F43"/>
    <w:rsid w:val="00C732FF"/>
    <w:rsid w:val="00C76704"/>
    <w:rsid w:val="00C80BB0"/>
    <w:rsid w:val="00C821CF"/>
    <w:rsid w:val="00C83D2A"/>
    <w:rsid w:val="00C84732"/>
    <w:rsid w:val="00C85A9C"/>
    <w:rsid w:val="00C85E68"/>
    <w:rsid w:val="00C91ACE"/>
    <w:rsid w:val="00C95A5B"/>
    <w:rsid w:val="00CB02D5"/>
    <w:rsid w:val="00CB047A"/>
    <w:rsid w:val="00CB1776"/>
    <w:rsid w:val="00CB18E1"/>
    <w:rsid w:val="00CB6D08"/>
    <w:rsid w:val="00CB71AA"/>
    <w:rsid w:val="00CC0AEC"/>
    <w:rsid w:val="00CC37DD"/>
    <w:rsid w:val="00CD067E"/>
    <w:rsid w:val="00CD10E2"/>
    <w:rsid w:val="00CD1957"/>
    <w:rsid w:val="00CD1FA8"/>
    <w:rsid w:val="00CD4A00"/>
    <w:rsid w:val="00CE5254"/>
    <w:rsid w:val="00CE707F"/>
    <w:rsid w:val="00CF1D32"/>
    <w:rsid w:val="00CF3FC1"/>
    <w:rsid w:val="00CF6FF1"/>
    <w:rsid w:val="00D04CED"/>
    <w:rsid w:val="00D06D2C"/>
    <w:rsid w:val="00D12229"/>
    <w:rsid w:val="00D14B0D"/>
    <w:rsid w:val="00D16AF1"/>
    <w:rsid w:val="00D17336"/>
    <w:rsid w:val="00D307F3"/>
    <w:rsid w:val="00D36B1E"/>
    <w:rsid w:val="00D43B5D"/>
    <w:rsid w:val="00D47940"/>
    <w:rsid w:val="00D4794B"/>
    <w:rsid w:val="00D64B92"/>
    <w:rsid w:val="00D65EBF"/>
    <w:rsid w:val="00D66696"/>
    <w:rsid w:val="00D718EA"/>
    <w:rsid w:val="00D827BD"/>
    <w:rsid w:val="00D83463"/>
    <w:rsid w:val="00D863C5"/>
    <w:rsid w:val="00D9066E"/>
    <w:rsid w:val="00D9689E"/>
    <w:rsid w:val="00DA2C7D"/>
    <w:rsid w:val="00DB34DF"/>
    <w:rsid w:val="00DB3BE4"/>
    <w:rsid w:val="00DB55CB"/>
    <w:rsid w:val="00DC120D"/>
    <w:rsid w:val="00DC4A9D"/>
    <w:rsid w:val="00DC6813"/>
    <w:rsid w:val="00DD25F8"/>
    <w:rsid w:val="00DE12C5"/>
    <w:rsid w:val="00DE4BF1"/>
    <w:rsid w:val="00DE7B8D"/>
    <w:rsid w:val="00DF066E"/>
    <w:rsid w:val="00DF1583"/>
    <w:rsid w:val="00E00205"/>
    <w:rsid w:val="00E30CE1"/>
    <w:rsid w:val="00E40B83"/>
    <w:rsid w:val="00E45CC2"/>
    <w:rsid w:val="00E47A5B"/>
    <w:rsid w:val="00E55372"/>
    <w:rsid w:val="00E61936"/>
    <w:rsid w:val="00E65018"/>
    <w:rsid w:val="00E66CB4"/>
    <w:rsid w:val="00E7384D"/>
    <w:rsid w:val="00E77545"/>
    <w:rsid w:val="00E81CA6"/>
    <w:rsid w:val="00E82167"/>
    <w:rsid w:val="00E822A5"/>
    <w:rsid w:val="00E8764D"/>
    <w:rsid w:val="00E90CCE"/>
    <w:rsid w:val="00E95994"/>
    <w:rsid w:val="00EA0191"/>
    <w:rsid w:val="00EA6334"/>
    <w:rsid w:val="00EB32A8"/>
    <w:rsid w:val="00EB564D"/>
    <w:rsid w:val="00EB5CB5"/>
    <w:rsid w:val="00EF6FCF"/>
    <w:rsid w:val="00F018F5"/>
    <w:rsid w:val="00F11978"/>
    <w:rsid w:val="00F17452"/>
    <w:rsid w:val="00F212F7"/>
    <w:rsid w:val="00F33F49"/>
    <w:rsid w:val="00F41854"/>
    <w:rsid w:val="00F42CEE"/>
    <w:rsid w:val="00F438B8"/>
    <w:rsid w:val="00F4436E"/>
    <w:rsid w:val="00F444B8"/>
    <w:rsid w:val="00F44BFA"/>
    <w:rsid w:val="00F53900"/>
    <w:rsid w:val="00F56833"/>
    <w:rsid w:val="00F71A97"/>
    <w:rsid w:val="00F75130"/>
    <w:rsid w:val="00F77D12"/>
    <w:rsid w:val="00F900F9"/>
    <w:rsid w:val="00F942BB"/>
    <w:rsid w:val="00F94A0C"/>
    <w:rsid w:val="00FA080C"/>
    <w:rsid w:val="00FA2DAF"/>
    <w:rsid w:val="00FB2DD4"/>
    <w:rsid w:val="00FB68D3"/>
    <w:rsid w:val="00FB7B1F"/>
    <w:rsid w:val="00FC10F1"/>
    <w:rsid w:val="00FC2C34"/>
    <w:rsid w:val="00FD4F43"/>
    <w:rsid w:val="00FD7D6E"/>
    <w:rsid w:val="00FE093E"/>
    <w:rsid w:val="00FE7328"/>
    <w:rsid w:val="00FF08E0"/>
    <w:rsid w:val="00FF2386"/>
    <w:rsid w:val="00FF3982"/>
    <w:rsid w:val="00FF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9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5F0FAE"/>
    <w:pPr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240" w:lineRule="auto"/>
      <w:ind w:left="-720" w:right="-648"/>
      <w:jc w:val="center"/>
    </w:pPr>
    <w:rPr>
      <w:rFonts w:ascii="Arial" w:eastAsia="Times New Roman" w:hAnsi="Arial" w:cs="Arial"/>
      <w:b/>
      <w:bCs/>
      <w:sz w:val="32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5F0FAE"/>
    <w:rPr>
      <w:rFonts w:ascii="Arial" w:eastAsia="Times New Roman" w:hAnsi="Arial" w:cs="Arial"/>
      <w:b/>
      <w:bCs/>
      <w:sz w:val="32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626F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443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4436E"/>
  </w:style>
  <w:style w:type="paragraph" w:styleId="Pieddepage">
    <w:name w:val="footer"/>
    <w:basedOn w:val="Normal"/>
    <w:link w:val="PieddepageCar"/>
    <w:uiPriority w:val="99"/>
    <w:unhideWhenUsed/>
    <w:rsid w:val="00F4436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4436E"/>
  </w:style>
  <w:style w:type="paragraph" w:styleId="Sansinterligne">
    <w:name w:val="No Spacing"/>
    <w:uiPriority w:val="1"/>
    <w:qFormat/>
    <w:rsid w:val="00D04CED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C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65C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343D8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343D8"/>
    <w:rPr>
      <w:color w:val="808080"/>
      <w:shd w:val="clear" w:color="auto" w:fill="E6E6E6"/>
    </w:rPr>
  </w:style>
  <w:style w:type="paragraph" w:styleId="PrformatHTML">
    <w:name w:val="HTML Preformatted"/>
    <w:basedOn w:val="Normal"/>
    <w:link w:val="PrformatHTMLCar"/>
    <w:uiPriority w:val="99"/>
    <w:unhideWhenUsed/>
    <w:rsid w:val="00E65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E65018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optxtp">
    <w:name w:val="op_txt_p"/>
    <w:basedOn w:val="Normal"/>
    <w:rsid w:val="00694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6949A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6949A3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6949A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6949A3"/>
    <w:rPr>
      <w:rFonts w:ascii="Arial" w:eastAsia="Times New Roman" w:hAnsi="Arial" w:cs="Arial"/>
      <w:vanish/>
      <w:sz w:val="16"/>
      <w:szCs w:val="16"/>
      <w:lang w:eastAsia="fr-FR"/>
    </w:rPr>
  </w:style>
  <w:style w:type="table" w:styleId="Grilledutableau">
    <w:name w:val="Table Grid"/>
    <w:basedOn w:val="TableauNormal"/>
    <w:uiPriority w:val="39"/>
    <w:unhideWhenUsed/>
    <w:rsid w:val="008A2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103721"/>
    <w:rPr>
      <w:color w:val="954F72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10372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3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87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7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3928">
              <w:marLeft w:val="0"/>
              <w:marRight w:val="0"/>
              <w:marTop w:val="144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4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16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4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8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38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447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6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52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c1.m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4CF33-D0CA-4053-9FDF-C7311C8D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1363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Ramchani;www.pc1.ma</dc:creator>
  <cp:lastModifiedBy>Amine mabchour</cp:lastModifiedBy>
  <cp:revision>4</cp:revision>
  <cp:lastPrinted>2020-01-21T13:12:00Z</cp:lastPrinted>
  <dcterms:created xsi:type="dcterms:W3CDTF">2020-01-21T13:12:00Z</dcterms:created>
  <dcterms:modified xsi:type="dcterms:W3CDTF">2020-01-29T12:19:00Z</dcterms:modified>
</cp:coreProperties>
</file>