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34" w:rsidRDefault="00302AE7" w:rsidP="00D85C83">
      <w:pPr>
        <w:bidi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.45pt;margin-top:26.7pt;width:207.1pt;height:30.2pt;z-index:251659264" stroked="f">
            <v:textbox style="mso-next-textbox:#_x0000_s1028">
              <w:txbxContent>
                <w:p w:rsidR="00D85C83" w:rsidRPr="00D85C83" w:rsidRDefault="00D85C83" w:rsidP="00302AE7">
                  <w:pPr>
                    <w:bidi/>
                    <w:rPr>
                      <w:sz w:val="32"/>
                      <w:szCs w:val="32"/>
                      <w:rtl/>
                      <w:lang w:bidi="ar-MA"/>
                    </w:rPr>
                  </w:pPr>
                  <w:proofErr w:type="spellStart"/>
                  <w:r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تمزكيد</w:t>
                  </w:r>
                  <w:r w:rsidR="00302AE7"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ا</w:t>
                  </w:r>
                  <w:proofErr w:type="spellEnd"/>
                  <w:r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 xml:space="preserve"> واسيف في</w:t>
                  </w:r>
                  <w:r w:rsidR="00560C83"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31</w:t>
                  </w:r>
                  <w:r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/</w:t>
                  </w:r>
                  <w:r w:rsidR="00560C83"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01</w:t>
                  </w:r>
                  <w:r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/201</w:t>
                  </w:r>
                  <w:r w:rsidR="00560C83"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left:0;text-align:left;margin-left:2.05pt;margin-top:50.7pt;width:304.7pt;height:89.75pt;z-index:251658240" stroked="f">
            <v:textbox style="mso-next-textbox:#_x0000_s1026">
              <w:txbxContent>
                <w:p w:rsidR="00894434" w:rsidRPr="00894434" w:rsidRDefault="00894434" w:rsidP="00924141">
                  <w:pPr>
                    <w:bidi/>
                    <w:spacing w:after="0" w:line="240" w:lineRule="auto"/>
                    <w:jc w:val="center"/>
                    <w:rPr>
                      <w:rFonts w:cs="arabswell_1"/>
                      <w:sz w:val="44"/>
                      <w:szCs w:val="44"/>
                      <w:rtl/>
                      <w:lang w:bidi="ar-MA"/>
                    </w:rPr>
                  </w:pPr>
                  <w:proofErr w:type="gramStart"/>
                  <w:r w:rsidRPr="00894434">
                    <w:rPr>
                      <w:rFonts w:cs="arabswell_1" w:hint="cs"/>
                      <w:sz w:val="44"/>
                      <w:szCs w:val="44"/>
                      <w:rtl/>
                      <w:lang w:bidi="ar-MA"/>
                    </w:rPr>
                    <w:t>تقرير</w:t>
                  </w:r>
                  <w:proofErr w:type="gramEnd"/>
                  <w:r w:rsidRPr="00894434">
                    <w:rPr>
                      <w:rFonts w:cs="arabswell_1" w:hint="cs"/>
                      <w:sz w:val="44"/>
                      <w:szCs w:val="44"/>
                      <w:rtl/>
                      <w:lang w:bidi="ar-MA"/>
                    </w:rPr>
                    <w:t xml:space="preserve"> حول المشروع 2013/</w:t>
                  </w:r>
                  <w:r w:rsidR="00924141">
                    <w:rPr>
                      <w:rFonts w:cs="arabswell_1" w:hint="cs"/>
                      <w:sz w:val="44"/>
                      <w:szCs w:val="44"/>
                      <w:rtl/>
                      <w:lang w:bidi="ar-MA"/>
                    </w:rPr>
                    <w:t>3</w:t>
                  </w:r>
                  <w:r w:rsidR="00770FA6">
                    <w:rPr>
                      <w:rFonts w:cs="arabswell_1"/>
                      <w:sz w:val="44"/>
                      <w:szCs w:val="44"/>
                      <w:lang w:bidi="ar-MA"/>
                    </w:rPr>
                    <w:t>P</w:t>
                  </w:r>
                  <w:r w:rsidRPr="00894434">
                    <w:rPr>
                      <w:rFonts w:cs="arabswell_1" w:hint="cs"/>
                      <w:sz w:val="44"/>
                      <w:szCs w:val="44"/>
                      <w:rtl/>
                      <w:lang w:bidi="ar-MA"/>
                    </w:rPr>
                    <w:t xml:space="preserve"> الخاص </w:t>
                  </w:r>
                  <w:r w:rsidR="00924141">
                    <w:rPr>
                      <w:rFonts w:cs="arabswell_1" w:hint="cs"/>
                      <w:sz w:val="44"/>
                      <w:szCs w:val="44"/>
                      <w:rtl/>
                      <w:lang w:bidi="ar-MA"/>
                    </w:rPr>
                    <w:t>بتوفير النقل المدرسي</w:t>
                  </w:r>
                </w:p>
              </w:txbxContent>
            </v:textbox>
          </v:shape>
        </w:pict>
      </w:r>
      <w:r w:rsidR="00894434">
        <w:rPr>
          <w:noProof/>
          <w:lang w:eastAsia="fr-FR"/>
        </w:rPr>
        <w:drawing>
          <wp:inline distT="0" distB="0" distL="0" distR="0">
            <wp:extent cx="2863852" cy="666045"/>
            <wp:effectExtent l="19050" t="0" r="0" b="0"/>
            <wp:docPr id="1" name="Image 0" descr="Untitle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jp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753" cy="6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434" w:rsidRPr="00894434" w:rsidRDefault="00894434" w:rsidP="00894434">
      <w:pPr>
        <w:bidi/>
      </w:pPr>
    </w:p>
    <w:p w:rsidR="00894434" w:rsidRPr="00894434" w:rsidRDefault="00894434" w:rsidP="00894434">
      <w:pPr>
        <w:bidi/>
      </w:pPr>
    </w:p>
    <w:p w:rsidR="00894434" w:rsidRDefault="00894434" w:rsidP="00894434">
      <w:pPr>
        <w:bidi/>
      </w:pPr>
    </w:p>
    <w:p w:rsidR="00D85C83" w:rsidRPr="002D6D17" w:rsidRDefault="00781133" w:rsidP="00924141">
      <w:pPr>
        <w:bidi/>
        <w:jc w:val="both"/>
        <w:rPr>
          <w:rFonts w:cs="Sultan Medium"/>
          <w:sz w:val="32"/>
          <w:szCs w:val="36"/>
          <w:rtl/>
          <w:lang w:bidi="ar-MA"/>
        </w:rPr>
      </w:pPr>
      <w:r w:rsidRPr="002D6D17">
        <w:rPr>
          <w:rFonts w:cs="AdvertisingBold" w:hint="cs"/>
          <w:sz w:val="32"/>
          <w:szCs w:val="32"/>
          <w:rtl/>
        </w:rPr>
        <w:t xml:space="preserve">        </w:t>
      </w:r>
      <w:r w:rsidR="00924141" w:rsidRPr="002D6D17">
        <w:rPr>
          <w:rFonts w:cs="AdvertisingBold" w:hint="cs"/>
          <w:sz w:val="32"/>
          <w:szCs w:val="32"/>
          <w:rtl/>
          <w:lang w:bidi="ar-MA"/>
        </w:rPr>
        <w:t xml:space="preserve">في إطار  التشجيع على </w:t>
      </w:r>
      <w:proofErr w:type="spellStart"/>
      <w:r w:rsidR="00924141" w:rsidRPr="002D6D17">
        <w:rPr>
          <w:rFonts w:cs="AdvertisingBold" w:hint="cs"/>
          <w:sz w:val="32"/>
          <w:szCs w:val="32"/>
          <w:rtl/>
          <w:lang w:bidi="ar-MA"/>
        </w:rPr>
        <w:t>التمدرس</w:t>
      </w:r>
      <w:proofErr w:type="spellEnd"/>
      <w:r w:rsidR="00924141" w:rsidRPr="002D6D17">
        <w:rPr>
          <w:rFonts w:cs="AdvertisingBold" w:hint="cs"/>
          <w:sz w:val="32"/>
          <w:szCs w:val="32"/>
          <w:rtl/>
          <w:lang w:bidi="ar-MA"/>
        </w:rPr>
        <w:t xml:space="preserve"> ومحاربة ظاهرة الهدر  المدرسي واعتبار مصلحة التلميذ من بين أولويات الجمعية ، شرع</w:t>
      </w:r>
      <w:r w:rsidR="00924141">
        <w:rPr>
          <w:rFonts w:cs="AdvertisingBold" w:hint="cs"/>
          <w:sz w:val="32"/>
          <w:szCs w:val="32"/>
          <w:rtl/>
          <w:lang w:bidi="ar-MA"/>
        </w:rPr>
        <w:t>ت</w:t>
      </w:r>
      <w:r w:rsidR="00924141" w:rsidRPr="002D6D17">
        <w:rPr>
          <w:rFonts w:cs="AdvertisingBold" w:hint="cs"/>
          <w:sz w:val="32"/>
          <w:szCs w:val="32"/>
          <w:rtl/>
          <w:lang w:bidi="ar-MA"/>
        </w:rPr>
        <w:t xml:space="preserve"> هذه الأخيرة خلال أشهر </w:t>
      </w:r>
      <w:r w:rsidR="00924141">
        <w:rPr>
          <w:rFonts w:cs="AdvertisingBold" w:hint="cs"/>
          <w:sz w:val="32"/>
          <w:szCs w:val="32"/>
          <w:rtl/>
          <w:lang w:bidi="ar-MA"/>
        </w:rPr>
        <w:t xml:space="preserve">فصل الشتاء 2013/2014 (أكتوبر </w:t>
      </w:r>
      <w:r w:rsidR="00924141">
        <w:rPr>
          <w:rFonts w:cs="AdvertisingBold"/>
          <w:sz w:val="32"/>
          <w:szCs w:val="32"/>
          <w:rtl/>
          <w:lang w:bidi="ar-MA"/>
        </w:rPr>
        <w:t>–</w:t>
      </w:r>
      <w:r w:rsidR="00924141">
        <w:rPr>
          <w:rFonts w:cs="AdvertisingBold" w:hint="cs"/>
          <w:sz w:val="32"/>
          <w:szCs w:val="32"/>
          <w:rtl/>
          <w:lang w:bidi="ar-MA"/>
        </w:rPr>
        <w:t xml:space="preserve"> نونبر </w:t>
      </w:r>
      <w:r w:rsidR="00924141">
        <w:rPr>
          <w:rFonts w:cs="AdvertisingBold"/>
          <w:sz w:val="32"/>
          <w:szCs w:val="32"/>
          <w:rtl/>
          <w:lang w:bidi="ar-MA"/>
        </w:rPr>
        <w:t>–</w:t>
      </w:r>
      <w:r w:rsidR="00924141">
        <w:rPr>
          <w:rFonts w:cs="AdvertisingBold" w:hint="cs"/>
          <w:sz w:val="32"/>
          <w:szCs w:val="32"/>
          <w:rtl/>
          <w:lang w:bidi="ar-MA"/>
        </w:rPr>
        <w:t xml:space="preserve"> دجنبر </w:t>
      </w:r>
      <w:r w:rsidR="00924141">
        <w:rPr>
          <w:rFonts w:cs="AdvertisingBold"/>
          <w:sz w:val="32"/>
          <w:szCs w:val="32"/>
          <w:rtl/>
          <w:lang w:bidi="ar-MA"/>
        </w:rPr>
        <w:t>–</w:t>
      </w:r>
      <w:r w:rsidR="00924141">
        <w:rPr>
          <w:rFonts w:cs="AdvertisingBold" w:hint="cs"/>
          <w:sz w:val="32"/>
          <w:szCs w:val="32"/>
          <w:rtl/>
          <w:lang w:bidi="ar-MA"/>
        </w:rPr>
        <w:t xml:space="preserve"> يناير)</w:t>
      </w:r>
      <w:r w:rsidR="00924141" w:rsidRPr="002D6D17">
        <w:rPr>
          <w:rFonts w:cs="AdvertisingBold" w:hint="cs"/>
          <w:sz w:val="32"/>
          <w:szCs w:val="32"/>
          <w:rtl/>
          <w:lang w:bidi="ar-MA"/>
        </w:rPr>
        <w:t xml:space="preserve"> </w:t>
      </w:r>
      <w:r w:rsidR="00924141">
        <w:rPr>
          <w:rFonts w:cs="AdvertisingBold" w:hint="cs"/>
          <w:sz w:val="32"/>
          <w:szCs w:val="32"/>
          <w:rtl/>
          <w:lang w:bidi="ar-MA"/>
        </w:rPr>
        <w:t>ب</w:t>
      </w:r>
      <w:r w:rsidR="00924141" w:rsidRPr="002D6D17">
        <w:rPr>
          <w:rFonts w:cs="AdvertisingBold" w:hint="cs"/>
          <w:sz w:val="32"/>
          <w:szCs w:val="32"/>
          <w:rtl/>
          <w:lang w:bidi="ar-MA"/>
        </w:rPr>
        <w:t>توفير النقل المدرسي ل</w:t>
      </w:r>
      <w:r w:rsidR="00770FA6" w:rsidRPr="002D6D17">
        <w:rPr>
          <w:rFonts w:cs="AdvertisingBold" w:hint="cs"/>
          <w:sz w:val="32"/>
          <w:szCs w:val="32"/>
          <w:rtl/>
        </w:rPr>
        <w:t xml:space="preserve">تلاميذ المنطقة الذين يتابعون دراستهم بمدينة </w:t>
      </w:r>
      <w:proofErr w:type="spellStart"/>
      <w:r w:rsidR="00770FA6" w:rsidRPr="002D6D17">
        <w:rPr>
          <w:rFonts w:cs="AdvertisingBold" w:hint="cs"/>
          <w:sz w:val="32"/>
          <w:szCs w:val="32"/>
          <w:rtl/>
        </w:rPr>
        <w:t>أيت</w:t>
      </w:r>
      <w:proofErr w:type="spellEnd"/>
      <w:r w:rsidR="00770FA6" w:rsidRPr="002D6D17">
        <w:rPr>
          <w:rFonts w:cs="AdvertisingBold" w:hint="cs"/>
          <w:sz w:val="32"/>
          <w:szCs w:val="32"/>
          <w:rtl/>
        </w:rPr>
        <w:t xml:space="preserve"> باها بكل من الثانوية الإعدادية الفارابي و الثانوية التأهيلية </w:t>
      </w:r>
      <w:proofErr w:type="spellStart"/>
      <w:r w:rsidR="00770FA6" w:rsidRPr="002D6D17">
        <w:rPr>
          <w:rFonts w:cs="AdvertisingBold" w:hint="cs"/>
          <w:sz w:val="32"/>
          <w:szCs w:val="32"/>
          <w:rtl/>
        </w:rPr>
        <w:t>أيت</w:t>
      </w:r>
      <w:proofErr w:type="spellEnd"/>
      <w:r w:rsidR="00770FA6" w:rsidRPr="002D6D17">
        <w:rPr>
          <w:rFonts w:cs="AdvertisingBold" w:hint="cs"/>
          <w:sz w:val="32"/>
          <w:szCs w:val="32"/>
          <w:rtl/>
        </w:rPr>
        <w:t xml:space="preserve"> باها ، وقد بلغ عدد المستفيدين من الدورة </w:t>
      </w:r>
      <w:r w:rsidR="00924141">
        <w:rPr>
          <w:rFonts w:cs="AdvertisingBold" w:hint="cs"/>
          <w:sz w:val="32"/>
          <w:szCs w:val="32"/>
          <w:rtl/>
        </w:rPr>
        <w:t>الثانية</w:t>
      </w:r>
      <w:r w:rsidR="00770FA6" w:rsidRPr="002D6D17">
        <w:rPr>
          <w:rFonts w:cs="AdvertisingBold" w:hint="cs"/>
          <w:sz w:val="32"/>
          <w:szCs w:val="32"/>
          <w:rtl/>
        </w:rPr>
        <w:t xml:space="preserve"> من </w:t>
      </w:r>
      <w:r w:rsidR="00770FA6" w:rsidRPr="002D6D17">
        <w:rPr>
          <w:rFonts w:cs="AdvertisingBold"/>
          <w:sz w:val="32"/>
          <w:szCs w:val="32"/>
        </w:rPr>
        <w:t xml:space="preserve"> </w:t>
      </w:r>
      <w:r w:rsidR="00307719" w:rsidRPr="002D6D17">
        <w:rPr>
          <w:rFonts w:cs="AdvertisingBold" w:hint="cs"/>
          <w:sz w:val="32"/>
          <w:szCs w:val="32"/>
          <w:rtl/>
          <w:lang w:bidi="ar-MA"/>
        </w:rPr>
        <w:t xml:space="preserve"> هذا المشروع   2</w:t>
      </w:r>
      <w:r w:rsidR="002D6D17">
        <w:rPr>
          <w:rFonts w:cs="AdvertisingBold" w:hint="cs"/>
          <w:sz w:val="32"/>
          <w:szCs w:val="32"/>
          <w:rtl/>
          <w:lang w:bidi="ar-MA"/>
        </w:rPr>
        <w:t>5</w:t>
      </w:r>
      <w:r w:rsidR="00770FA6" w:rsidRPr="002D6D17">
        <w:rPr>
          <w:rFonts w:cs="AdvertisingBold" w:hint="cs"/>
          <w:sz w:val="32"/>
          <w:szCs w:val="32"/>
          <w:rtl/>
          <w:lang w:bidi="ar-MA"/>
        </w:rPr>
        <w:t xml:space="preserve"> تلميذا وتلميذة</w:t>
      </w:r>
      <w:r w:rsidR="00203D2D" w:rsidRPr="002D6D17">
        <w:rPr>
          <w:rFonts w:cs="AdvertisingBold" w:hint="cs"/>
          <w:sz w:val="32"/>
          <w:szCs w:val="32"/>
          <w:rtl/>
          <w:lang w:bidi="ar-MA"/>
        </w:rPr>
        <w:t xml:space="preserve"> </w:t>
      </w:r>
      <w:r w:rsidR="00770FA6" w:rsidRPr="002D6D17">
        <w:rPr>
          <w:rFonts w:cs="AdvertisingBold" w:hint="cs"/>
          <w:sz w:val="32"/>
          <w:szCs w:val="32"/>
          <w:rtl/>
          <w:lang w:bidi="ar-MA"/>
        </w:rPr>
        <w:t>موزعين حسب الجدول اسفله: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178"/>
        <w:gridCol w:w="1123"/>
        <w:gridCol w:w="1123"/>
        <w:gridCol w:w="1123"/>
        <w:gridCol w:w="1165"/>
        <w:gridCol w:w="1165"/>
        <w:gridCol w:w="1075"/>
        <w:gridCol w:w="1072"/>
        <w:gridCol w:w="777"/>
        <w:gridCol w:w="763"/>
      </w:tblGrid>
      <w:tr w:rsidR="00D85C83" w:rsidTr="002D6D17">
        <w:trPr>
          <w:cantSplit/>
          <w:trHeight w:val="1134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5C83" w:rsidRDefault="00D85C83">
            <w:pPr>
              <w:bidi/>
              <w:rPr>
                <w:rFonts w:cs="Sultan Medium"/>
                <w:sz w:val="32"/>
                <w:szCs w:val="32"/>
                <w:lang w:bidi="ar-M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>
            <w:pPr>
              <w:bidi/>
              <w:rPr>
                <w:rFonts w:ascii="ae_Tarablus" w:hAnsi="ae_Tarablus" w:cs="ae_Tarablus"/>
                <w:sz w:val="32"/>
                <w:szCs w:val="32"/>
                <w:lang w:bidi="ar-MA"/>
              </w:rPr>
            </w:pPr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>الأولى إعدادي ثانوي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>
            <w:pPr>
              <w:bidi/>
              <w:rPr>
                <w:rFonts w:ascii="ae_Tarablus" w:hAnsi="ae_Tarablus" w:cs="ae_Tarablus"/>
                <w:sz w:val="32"/>
                <w:szCs w:val="32"/>
                <w:lang w:bidi="ar-MA"/>
              </w:rPr>
            </w:pPr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 xml:space="preserve">الثانية </w:t>
            </w:r>
            <w:proofErr w:type="gramStart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>إعدادي</w:t>
            </w:r>
            <w:proofErr w:type="gramEnd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 xml:space="preserve"> ثانوي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>
            <w:pPr>
              <w:bidi/>
              <w:rPr>
                <w:rFonts w:ascii="ae_Tarablus" w:hAnsi="ae_Tarablus" w:cs="ae_Tarablus"/>
                <w:sz w:val="32"/>
                <w:szCs w:val="32"/>
                <w:lang w:bidi="ar-MA"/>
              </w:rPr>
            </w:pPr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 xml:space="preserve">الثالثة </w:t>
            </w:r>
            <w:proofErr w:type="gramStart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>إعدادي</w:t>
            </w:r>
            <w:proofErr w:type="gramEnd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 xml:space="preserve"> ثانوي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>
            <w:pPr>
              <w:bidi/>
              <w:rPr>
                <w:rFonts w:ascii="ae_Tarablus" w:hAnsi="ae_Tarablus" w:cs="ae_Tarablus"/>
                <w:sz w:val="32"/>
                <w:szCs w:val="32"/>
                <w:lang w:bidi="ar-MA"/>
              </w:rPr>
            </w:pPr>
            <w:proofErr w:type="gramStart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>الجدع</w:t>
            </w:r>
            <w:proofErr w:type="gramEnd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 xml:space="preserve"> المشترك العلمي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>
            <w:pPr>
              <w:bidi/>
              <w:rPr>
                <w:rFonts w:ascii="ae_Tarablus" w:hAnsi="ae_Tarablus" w:cs="ae_Tarablus"/>
                <w:sz w:val="32"/>
                <w:szCs w:val="32"/>
                <w:lang w:bidi="ar-MA"/>
              </w:rPr>
            </w:pPr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 xml:space="preserve">الجدع المشترك </w:t>
            </w:r>
            <w:proofErr w:type="spellStart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>الإدبي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>
            <w:pPr>
              <w:bidi/>
              <w:rPr>
                <w:rFonts w:ascii="ae_Tarablus" w:hAnsi="ae_Tarablus" w:cs="ae_Tarablus"/>
                <w:sz w:val="32"/>
                <w:szCs w:val="32"/>
                <w:lang w:bidi="ar-MA"/>
              </w:rPr>
            </w:pPr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>الأولى باك علمي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>
            <w:pPr>
              <w:bidi/>
              <w:rPr>
                <w:rFonts w:ascii="ae_Tarablus" w:hAnsi="ae_Tarablus" w:cs="ae_Tarablus"/>
                <w:sz w:val="32"/>
                <w:szCs w:val="32"/>
                <w:lang w:bidi="ar-MA"/>
              </w:rPr>
            </w:pPr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>الأولى باك أدب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>
            <w:pPr>
              <w:bidi/>
              <w:rPr>
                <w:rFonts w:ascii="ae_Tarablus" w:hAnsi="ae_Tarablus" w:cs="ae_Tarablus"/>
                <w:sz w:val="32"/>
                <w:szCs w:val="32"/>
                <w:lang w:bidi="ar-MA"/>
              </w:rPr>
            </w:pPr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 xml:space="preserve">الثانية </w:t>
            </w:r>
            <w:proofErr w:type="gramStart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>باك</w:t>
            </w:r>
            <w:proofErr w:type="gramEnd"/>
            <w:r w:rsidRPr="002D6D17">
              <w:rPr>
                <w:rFonts w:ascii="ae_Tarablus" w:hAnsi="ae_Tarablus" w:cs="ae_Tarablus"/>
                <w:sz w:val="32"/>
                <w:szCs w:val="32"/>
                <w:rtl/>
                <w:lang w:bidi="ar-MA"/>
              </w:rPr>
              <w:t xml:space="preserve"> أدب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hideMark/>
          </w:tcPr>
          <w:p w:rsidR="00D85C83" w:rsidRPr="002D6D17" w:rsidRDefault="00D85C83">
            <w:pPr>
              <w:bidi/>
              <w:ind w:left="113" w:right="113"/>
              <w:rPr>
                <w:rFonts w:ascii="Simplified Arabic" w:hAnsi="Simplified Arabic" w:cs="Simplified Arabic"/>
                <w:sz w:val="32"/>
                <w:szCs w:val="32"/>
                <w:lang w:bidi="ar-MA"/>
              </w:rPr>
            </w:pPr>
            <w:r w:rsidRPr="002D6D17">
              <w:rPr>
                <w:rFonts w:ascii="Simplified Arabic" w:hAnsi="Simplified Arabic" w:cs="Simplified Arabic"/>
                <w:sz w:val="32"/>
                <w:szCs w:val="32"/>
                <w:rtl/>
                <w:lang w:bidi="ar-MA"/>
              </w:rPr>
              <w:t>المجموع</w:t>
            </w:r>
          </w:p>
        </w:tc>
      </w:tr>
      <w:tr w:rsidR="00D85C83" w:rsidTr="002D6D17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 w:rsidP="002D6D17">
            <w:pPr>
              <w:bidi/>
              <w:jc w:val="center"/>
              <w:rPr>
                <w:rFonts w:cs="AdvertisingBold"/>
                <w:sz w:val="32"/>
                <w:szCs w:val="32"/>
                <w:lang w:bidi="ar-MA"/>
              </w:rPr>
            </w:pPr>
            <w:r w:rsidRPr="002D6D17">
              <w:rPr>
                <w:rFonts w:cs="AdvertisingBold" w:hint="cs"/>
                <w:sz w:val="32"/>
                <w:szCs w:val="32"/>
                <w:rtl/>
                <w:lang w:bidi="ar-MA"/>
              </w:rPr>
              <w:t>الذكور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15</w:t>
            </w:r>
          </w:p>
        </w:tc>
      </w:tr>
      <w:tr w:rsidR="00D85C83" w:rsidTr="002D6D17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 w:rsidP="002D6D17">
            <w:pPr>
              <w:bidi/>
              <w:jc w:val="center"/>
              <w:rPr>
                <w:rFonts w:cs="AdvertisingBold"/>
                <w:sz w:val="32"/>
                <w:szCs w:val="32"/>
                <w:lang w:bidi="ar-MA"/>
              </w:rPr>
            </w:pPr>
            <w:r w:rsidRPr="002D6D17">
              <w:rPr>
                <w:rFonts w:cs="AdvertisingBold" w:hint="cs"/>
                <w:sz w:val="32"/>
                <w:szCs w:val="32"/>
                <w:rtl/>
                <w:lang w:bidi="ar-MA"/>
              </w:rPr>
              <w:t>الإنـــاث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10</w:t>
            </w:r>
          </w:p>
        </w:tc>
      </w:tr>
      <w:tr w:rsidR="00D85C83" w:rsidTr="002D6D17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5C83" w:rsidRPr="002D6D17" w:rsidRDefault="00D85C83" w:rsidP="002D6D17">
            <w:pPr>
              <w:bidi/>
              <w:jc w:val="center"/>
              <w:rPr>
                <w:rFonts w:cs="AdvertisingBold"/>
                <w:sz w:val="32"/>
                <w:szCs w:val="32"/>
                <w:lang w:bidi="ar-MA"/>
              </w:rPr>
            </w:pPr>
            <w:r w:rsidRPr="002D6D17">
              <w:rPr>
                <w:rFonts w:cs="AdvertisingBold" w:hint="cs"/>
                <w:sz w:val="32"/>
                <w:szCs w:val="32"/>
                <w:rtl/>
                <w:lang w:bidi="ar-MA"/>
              </w:rPr>
              <w:t>المجموع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D85C83" w:rsidRDefault="00D85C83">
            <w:pPr>
              <w:bidi/>
              <w:jc w:val="center"/>
              <w:rPr>
                <w:rFonts w:cs="Sultan Medium"/>
                <w:sz w:val="32"/>
                <w:szCs w:val="32"/>
                <w:lang w:bidi="ar-MA"/>
              </w:rPr>
            </w:pPr>
            <w:r>
              <w:rPr>
                <w:rFonts w:cs="Sultan Medium"/>
                <w:sz w:val="32"/>
                <w:szCs w:val="32"/>
                <w:lang w:bidi="ar-MA"/>
              </w:rPr>
              <w:t>25</w:t>
            </w:r>
          </w:p>
        </w:tc>
      </w:tr>
    </w:tbl>
    <w:p w:rsidR="00770FA6" w:rsidRPr="002D6D17" w:rsidRDefault="00203D2D" w:rsidP="00302AE7">
      <w:pPr>
        <w:bidi/>
        <w:jc w:val="both"/>
        <w:rPr>
          <w:rFonts w:cs="AdvertisingBold"/>
          <w:sz w:val="32"/>
          <w:szCs w:val="32"/>
          <w:rtl/>
          <w:lang w:bidi="ar-MA"/>
        </w:rPr>
      </w:pPr>
      <w:r w:rsidRPr="002D6D17">
        <w:rPr>
          <w:rFonts w:cs="AdvertisingBold" w:hint="cs"/>
          <w:sz w:val="32"/>
          <w:szCs w:val="32"/>
          <w:rtl/>
          <w:lang w:bidi="ar-MA"/>
        </w:rPr>
        <w:t xml:space="preserve">وقد بلغت </w:t>
      </w:r>
      <w:r w:rsidR="00781133" w:rsidRPr="002D6D17">
        <w:rPr>
          <w:rFonts w:cs="AdvertisingBold" w:hint="cs"/>
          <w:sz w:val="32"/>
          <w:szCs w:val="32"/>
          <w:rtl/>
          <w:lang w:bidi="ar-MA"/>
        </w:rPr>
        <w:t>ت</w:t>
      </w:r>
      <w:r w:rsidRPr="002D6D17">
        <w:rPr>
          <w:rFonts w:cs="AdvertisingBold" w:hint="cs"/>
          <w:sz w:val="32"/>
          <w:szCs w:val="32"/>
          <w:rtl/>
          <w:lang w:bidi="ar-MA"/>
        </w:rPr>
        <w:t xml:space="preserve">كلفة هذا المشروع </w:t>
      </w:r>
      <w:r w:rsidR="00924141">
        <w:rPr>
          <w:rFonts w:cs="AdvertisingBold" w:hint="cs"/>
          <w:sz w:val="32"/>
          <w:szCs w:val="32"/>
          <w:rtl/>
          <w:lang w:bidi="ar-MA"/>
        </w:rPr>
        <w:t>1770</w:t>
      </w:r>
      <w:r w:rsidRPr="002D6D17">
        <w:rPr>
          <w:rFonts w:cs="AdvertisingBold" w:hint="cs"/>
          <w:sz w:val="32"/>
          <w:szCs w:val="32"/>
          <w:rtl/>
          <w:lang w:bidi="ar-MA"/>
        </w:rPr>
        <w:t xml:space="preserve"> درهم </w:t>
      </w:r>
      <w:r w:rsidR="00302AE7">
        <w:rPr>
          <w:rFonts w:cs="AdvertisingBold" w:hint="cs"/>
          <w:sz w:val="32"/>
          <w:szCs w:val="32"/>
          <w:rtl/>
          <w:lang w:bidi="ar-MA"/>
        </w:rPr>
        <w:t>تم توفيرها</w:t>
      </w:r>
      <w:r w:rsidRPr="002D6D17">
        <w:rPr>
          <w:rFonts w:cs="AdvertisingBold" w:hint="cs"/>
          <w:sz w:val="32"/>
          <w:szCs w:val="32"/>
          <w:rtl/>
          <w:lang w:bidi="ar-MA"/>
        </w:rPr>
        <w:t xml:space="preserve"> </w:t>
      </w:r>
      <w:bookmarkStart w:id="0" w:name="_GoBack"/>
      <w:bookmarkEnd w:id="0"/>
      <w:r w:rsidRPr="002D6D17">
        <w:rPr>
          <w:rFonts w:cs="AdvertisingBold" w:hint="cs"/>
          <w:sz w:val="32"/>
          <w:szCs w:val="32"/>
          <w:rtl/>
          <w:lang w:bidi="ar-MA"/>
        </w:rPr>
        <w:t xml:space="preserve">من خلال انخراطات السكان الذين استحسنوا هذا الأمر </w:t>
      </w:r>
      <w:r w:rsidR="00924141">
        <w:rPr>
          <w:rFonts w:cs="AdvertisingBold" w:hint="cs"/>
          <w:sz w:val="32"/>
          <w:szCs w:val="32"/>
          <w:rtl/>
          <w:lang w:bidi="ar-MA"/>
        </w:rPr>
        <w:t>إذ يطلعون إلى تعميمه خلال فترات السنة كلها واعتبره التلاميذ والتلميذات خطوة مهمة من مسار الجمعية لتشجيعهم على متابعة دراستهم.</w:t>
      </w:r>
    </w:p>
    <w:p w:rsidR="00DF3439" w:rsidRPr="002D6D17" w:rsidRDefault="00924141" w:rsidP="00924141">
      <w:pPr>
        <w:bidi/>
        <w:jc w:val="both"/>
        <w:rPr>
          <w:rFonts w:cs="AdvertisingBold"/>
          <w:sz w:val="32"/>
          <w:szCs w:val="32"/>
          <w:rtl/>
          <w:lang w:bidi="ar-MA"/>
        </w:rPr>
      </w:pPr>
      <w:r>
        <w:rPr>
          <w:rFonts w:cs="AdvertisingBold" w:hint="cs"/>
          <w:sz w:val="32"/>
          <w:szCs w:val="32"/>
          <w:rtl/>
          <w:lang w:bidi="ar-MA"/>
        </w:rPr>
        <w:t>وقد ارتأينا كمكتب مسير للجمعية إدراج هذا المشروع بين أولويات الجمعية خلال دوراته المقبلة، إذ نزعم إضافة مر</w:t>
      </w:r>
      <w:r w:rsidR="00560C83">
        <w:rPr>
          <w:rFonts w:cs="AdvertisingBold" w:hint="cs"/>
          <w:sz w:val="32"/>
          <w:szCs w:val="32"/>
          <w:rtl/>
          <w:lang w:bidi="ar-MA"/>
        </w:rPr>
        <w:t>حلة أو مراحل أخرى حسب الميزانية المخصصة.</w:t>
      </w:r>
    </w:p>
    <w:p w:rsidR="00F936C2" w:rsidRDefault="00F936C2" w:rsidP="00560C83">
      <w:pPr>
        <w:bidi/>
        <w:rPr>
          <w:rFonts w:cs="Sultan Medium"/>
          <w:sz w:val="40"/>
          <w:szCs w:val="40"/>
          <w:rtl/>
          <w:lang w:bidi="ar-MA"/>
        </w:rPr>
      </w:pPr>
      <w:r>
        <w:rPr>
          <w:rFonts w:cs="Sultan Medium" w:hint="cs"/>
          <w:sz w:val="40"/>
          <w:szCs w:val="40"/>
          <w:rtl/>
          <w:lang w:bidi="ar-MA"/>
        </w:rPr>
        <w:t xml:space="preserve"> </w:t>
      </w:r>
      <w:r w:rsidR="00560C83">
        <w:rPr>
          <w:rFonts w:cs="Sultan Medium" w:hint="cs"/>
          <w:sz w:val="40"/>
          <w:szCs w:val="40"/>
          <w:rtl/>
          <w:lang w:bidi="ar-MA"/>
        </w:rPr>
        <w:t>الكاتب العام للجمعية</w:t>
      </w:r>
      <w:r>
        <w:rPr>
          <w:rFonts w:cs="Sultan Medium" w:hint="cs"/>
          <w:sz w:val="40"/>
          <w:szCs w:val="40"/>
          <w:rtl/>
          <w:lang w:bidi="ar-MA"/>
        </w:rPr>
        <w:t xml:space="preserve">         </w:t>
      </w:r>
      <w:r w:rsidR="00560C83">
        <w:rPr>
          <w:rFonts w:cs="Sultan Medium" w:hint="cs"/>
          <w:sz w:val="40"/>
          <w:szCs w:val="40"/>
          <w:rtl/>
          <w:lang w:bidi="ar-MA"/>
        </w:rPr>
        <w:t xml:space="preserve">             </w:t>
      </w:r>
      <w:r>
        <w:rPr>
          <w:rFonts w:cs="Sultan Medium" w:hint="cs"/>
          <w:sz w:val="40"/>
          <w:szCs w:val="40"/>
          <w:rtl/>
          <w:lang w:bidi="ar-MA"/>
        </w:rPr>
        <w:t xml:space="preserve">                                   رئيس الجمعية</w:t>
      </w:r>
    </w:p>
    <w:p w:rsidR="00DF3439" w:rsidRPr="00DF3439" w:rsidRDefault="00DF3439" w:rsidP="00F936C2">
      <w:pPr>
        <w:bidi/>
        <w:jc w:val="both"/>
        <w:rPr>
          <w:rFonts w:cs="Sultan Medium"/>
          <w:sz w:val="32"/>
          <w:szCs w:val="32"/>
          <w:rtl/>
          <w:lang w:bidi="ar-MA"/>
        </w:rPr>
      </w:pPr>
      <w:r w:rsidRPr="00DF3439">
        <w:rPr>
          <w:rFonts w:cs="Sultan Medium" w:hint="cs"/>
          <w:sz w:val="32"/>
          <w:szCs w:val="32"/>
          <w:rtl/>
          <w:lang w:bidi="ar-MA"/>
        </w:rPr>
        <w:t xml:space="preserve">                                                                                                                </w:t>
      </w:r>
      <w:r>
        <w:rPr>
          <w:rFonts w:cs="Sultan Medium" w:hint="cs"/>
          <w:sz w:val="32"/>
          <w:szCs w:val="32"/>
          <w:rtl/>
          <w:lang w:bidi="ar-MA"/>
        </w:rPr>
        <w:t xml:space="preserve">                      </w:t>
      </w:r>
      <w:r w:rsidRPr="00DF3439">
        <w:rPr>
          <w:rFonts w:cs="Sultan Medium" w:hint="cs"/>
          <w:sz w:val="32"/>
          <w:szCs w:val="32"/>
          <w:rtl/>
          <w:lang w:bidi="ar-MA"/>
        </w:rPr>
        <w:t xml:space="preserve">  </w:t>
      </w:r>
      <w:r w:rsidR="00F936C2">
        <w:rPr>
          <w:rFonts w:cs="Sultan Medium" w:hint="cs"/>
          <w:sz w:val="32"/>
          <w:szCs w:val="32"/>
          <w:rtl/>
          <w:lang w:bidi="ar-MA"/>
        </w:rPr>
        <w:t xml:space="preserve">                                                                                                         </w:t>
      </w:r>
    </w:p>
    <w:sectPr w:rsidR="00DF3439" w:rsidRPr="00DF3439" w:rsidSect="00560C83">
      <w:pgSz w:w="11906" w:h="16838"/>
      <w:pgMar w:top="851" w:right="849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swell_1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Advertising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Tarablus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4434"/>
    <w:rsid w:val="000A439F"/>
    <w:rsid w:val="00203D2D"/>
    <w:rsid w:val="002D6D17"/>
    <w:rsid w:val="00302AE7"/>
    <w:rsid w:val="00307719"/>
    <w:rsid w:val="00376122"/>
    <w:rsid w:val="00560C83"/>
    <w:rsid w:val="005A0FD1"/>
    <w:rsid w:val="00653E5C"/>
    <w:rsid w:val="00770FA6"/>
    <w:rsid w:val="00781133"/>
    <w:rsid w:val="00820D20"/>
    <w:rsid w:val="00891FD1"/>
    <w:rsid w:val="00894434"/>
    <w:rsid w:val="00924141"/>
    <w:rsid w:val="00B64CAA"/>
    <w:rsid w:val="00B94A99"/>
    <w:rsid w:val="00D7528B"/>
    <w:rsid w:val="00D85C83"/>
    <w:rsid w:val="00DF2E66"/>
    <w:rsid w:val="00DF3439"/>
    <w:rsid w:val="00F936C2"/>
    <w:rsid w:val="00FF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F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443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70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 Ennazih</dc:creator>
  <cp:lastModifiedBy>Admin</cp:lastModifiedBy>
  <cp:revision>8</cp:revision>
  <cp:lastPrinted>2014-05-09T16:18:00Z</cp:lastPrinted>
  <dcterms:created xsi:type="dcterms:W3CDTF">2013-09-05T14:47:00Z</dcterms:created>
  <dcterms:modified xsi:type="dcterms:W3CDTF">2016-08-18T13:15:00Z</dcterms:modified>
</cp:coreProperties>
</file>